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3DD1CC" w14:textId="77777777" w:rsidR="00B51C7D" w:rsidRPr="00E6732A" w:rsidRDefault="00C50573">
      <w:pPr>
        <w:rPr>
          <w:rFonts w:ascii="Lato Black" w:hAnsi="Lato Black"/>
          <w:sz w:val="28"/>
          <w:szCs w:val="28"/>
        </w:rPr>
      </w:pPr>
      <w:r w:rsidRPr="00E6732A">
        <w:rPr>
          <w:rFonts w:ascii="Lato Black" w:hAnsi="Lato Black"/>
          <w:b/>
          <w:sz w:val="28"/>
          <w:szCs w:val="28"/>
        </w:rPr>
        <w:t xml:space="preserve">Wisconsin School Nurse </w:t>
      </w:r>
      <w:r w:rsidR="005B4903" w:rsidRPr="00E6732A">
        <w:rPr>
          <w:rFonts w:ascii="Lato Black" w:hAnsi="Lato Black"/>
          <w:b/>
          <w:sz w:val="28"/>
          <w:szCs w:val="28"/>
        </w:rPr>
        <w:t>Evidence Sources</w:t>
      </w:r>
    </w:p>
    <w:p w14:paraId="77A6683B" w14:textId="77777777" w:rsidR="006C4178" w:rsidRPr="00E6732A" w:rsidRDefault="006C4178">
      <w:pPr>
        <w:rPr>
          <w:rFonts w:ascii="Lato Black" w:hAnsi="Lato Black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1"/>
        <w:gridCol w:w="3391"/>
        <w:gridCol w:w="4580"/>
        <w:gridCol w:w="3388"/>
      </w:tblGrid>
      <w:tr w:rsidR="00D04F50" w14:paraId="2F433A75" w14:textId="77777777" w:rsidTr="00BE0C61">
        <w:trPr>
          <w:trHeight w:val="447"/>
        </w:trPr>
        <w:tc>
          <w:tcPr>
            <w:tcW w:w="3031" w:type="dxa"/>
            <w:shd w:val="clear" w:color="auto" w:fill="D5DCE4" w:themeFill="text2" w:themeFillTint="33"/>
          </w:tcPr>
          <w:p w14:paraId="45F999A4" w14:textId="404C46FE" w:rsidR="00020530" w:rsidRPr="00E6732A" w:rsidRDefault="00020530" w:rsidP="009F068F">
            <w:pPr>
              <w:jc w:val="center"/>
              <w:rPr>
                <w:rFonts w:ascii="Lato Black" w:hAnsi="Lato Black"/>
                <w:b/>
                <w:szCs w:val="18"/>
              </w:rPr>
            </w:pPr>
            <w:bookmarkStart w:id="0" w:name="_Hlk132023568"/>
            <w:r w:rsidRPr="00E6732A">
              <w:rPr>
                <w:rFonts w:ascii="Lato Black" w:hAnsi="Lato Black"/>
                <w:b/>
              </w:rPr>
              <w:t>Component Number and Title</w:t>
            </w:r>
            <w:r w:rsidR="00B65D94" w:rsidRPr="00E6732A">
              <w:rPr>
                <w:rFonts w:ascii="Lato Black" w:hAnsi="Lato Black"/>
                <w:b/>
              </w:rPr>
              <w:t>/Principle</w:t>
            </w:r>
          </w:p>
        </w:tc>
        <w:tc>
          <w:tcPr>
            <w:tcW w:w="3391" w:type="dxa"/>
            <w:shd w:val="clear" w:color="auto" w:fill="D5DCE4" w:themeFill="text2" w:themeFillTint="33"/>
          </w:tcPr>
          <w:p w14:paraId="13880C50" w14:textId="77777777" w:rsidR="00020530" w:rsidRPr="00E6732A" w:rsidRDefault="00020530" w:rsidP="009F068F">
            <w:pPr>
              <w:widowControl w:val="0"/>
              <w:jc w:val="center"/>
              <w:rPr>
                <w:rFonts w:ascii="Lato Black" w:hAnsi="Lato Black"/>
                <w:b/>
                <w:szCs w:val="18"/>
              </w:rPr>
            </w:pPr>
            <w:r w:rsidRPr="00E6732A">
              <w:rPr>
                <w:rFonts w:ascii="Lato Black" w:hAnsi="Lato Black"/>
                <w:b/>
              </w:rPr>
              <w:t>Evidence</w:t>
            </w:r>
          </w:p>
        </w:tc>
        <w:tc>
          <w:tcPr>
            <w:tcW w:w="4580" w:type="dxa"/>
            <w:shd w:val="clear" w:color="auto" w:fill="D5DCE4" w:themeFill="text2" w:themeFillTint="33"/>
          </w:tcPr>
          <w:p w14:paraId="654D0378" w14:textId="77777777" w:rsidR="00020530" w:rsidRPr="00E6732A" w:rsidRDefault="00020530" w:rsidP="009F068F">
            <w:pPr>
              <w:widowControl w:val="0"/>
              <w:jc w:val="center"/>
              <w:rPr>
                <w:rFonts w:ascii="Lato Black" w:hAnsi="Lato Black"/>
                <w:b/>
                <w:szCs w:val="18"/>
              </w:rPr>
            </w:pPr>
            <w:r w:rsidRPr="00E6732A">
              <w:rPr>
                <w:rFonts w:ascii="Lato Black" w:hAnsi="Lato Black"/>
                <w:b/>
              </w:rPr>
              <w:t>Indicator/“Look-fors”</w:t>
            </w:r>
          </w:p>
        </w:tc>
        <w:tc>
          <w:tcPr>
            <w:tcW w:w="3388" w:type="dxa"/>
            <w:shd w:val="clear" w:color="auto" w:fill="D5DCE4" w:themeFill="text2" w:themeFillTint="33"/>
          </w:tcPr>
          <w:p w14:paraId="568B0B74" w14:textId="77777777" w:rsidR="00020530" w:rsidRPr="00E6732A" w:rsidRDefault="00020530" w:rsidP="009F068F">
            <w:pPr>
              <w:jc w:val="center"/>
              <w:rPr>
                <w:rFonts w:ascii="Lato Black" w:hAnsi="Lato Black"/>
                <w:b/>
                <w:szCs w:val="18"/>
              </w:rPr>
            </w:pPr>
            <w:r w:rsidRPr="00E6732A">
              <w:rPr>
                <w:rFonts w:ascii="Lato Black" w:hAnsi="Lato Black"/>
                <w:b/>
                <w:szCs w:val="18"/>
              </w:rPr>
              <w:t>Evidence Collection</w:t>
            </w:r>
          </w:p>
        </w:tc>
      </w:tr>
      <w:bookmarkEnd w:id="0"/>
      <w:tr w:rsidR="00160A6C" w:rsidRPr="00211579" w14:paraId="5083778F" w14:textId="77777777" w:rsidTr="00BE0C61">
        <w:tc>
          <w:tcPr>
            <w:tcW w:w="3031" w:type="dxa"/>
          </w:tcPr>
          <w:p w14:paraId="412661C3" w14:textId="77777777" w:rsidR="009F068F" w:rsidRPr="00211579" w:rsidRDefault="009F068F" w:rsidP="009F068F">
            <w:p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b/>
                <w:sz w:val="20"/>
                <w:szCs w:val="20"/>
              </w:rPr>
              <w:t>Component 1.0 Assessment</w:t>
            </w:r>
          </w:p>
          <w:p w14:paraId="1C00C761" w14:textId="77777777" w:rsidR="00C74828" w:rsidRPr="00211579" w:rsidRDefault="00C74828" w:rsidP="00C74828">
            <w:pPr>
              <w:widowControl w:val="0"/>
              <w:ind w:left="60"/>
              <w:contextualSpacing/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sz w:val="20"/>
                <w:szCs w:val="20"/>
              </w:rPr>
              <w:t>Description: The school nurse collects pertinent data and information relative to the student, family, group, school community, or population.</w:t>
            </w:r>
          </w:p>
          <w:p w14:paraId="125C4916" w14:textId="64EDA562" w:rsidR="009F068F" w:rsidRPr="00211579" w:rsidRDefault="00C74828" w:rsidP="00C74828">
            <w:pPr>
              <w:widowControl w:val="0"/>
              <w:ind w:left="60"/>
              <w:contextualSpacing/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sz w:val="20"/>
                <w:szCs w:val="20"/>
              </w:rPr>
              <w:t>Principle: Care Coordination</w:t>
            </w:r>
          </w:p>
        </w:tc>
        <w:tc>
          <w:tcPr>
            <w:tcW w:w="3391" w:type="dxa"/>
          </w:tcPr>
          <w:p w14:paraId="796C8F1B" w14:textId="77777777" w:rsidR="009F068F" w:rsidRPr="00211579" w:rsidRDefault="009F068F" w:rsidP="00907544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Evaluator/school nurse conversations </w:t>
            </w:r>
          </w:p>
          <w:p w14:paraId="54BAEEE6" w14:textId="77777777" w:rsidR="009F068F" w:rsidRPr="00211579" w:rsidRDefault="009F068F" w:rsidP="00907544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Brief consultations</w:t>
            </w:r>
          </w:p>
          <w:p w14:paraId="226BE392" w14:textId="77777777" w:rsidR="009F068F" w:rsidRPr="00211579" w:rsidRDefault="009F068F" w:rsidP="00907544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Observations </w:t>
            </w:r>
          </w:p>
          <w:p w14:paraId="20060EBD" w14:textId="77777777" w:rsidR="009F068F" w:rsidRPr="00211579" w:rsidRDefault="00DD278C" w:rsidP="00907544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End of Year Report</w:t>
            </w:r>
          </w:p>
          <w:p w14:paraId="23703311" w14:textId="77777777" w:rsidR="009F068F" w:rsidRPr="00211579" w:rsidRDefault="00DD278C" w:rsidP="00907544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Electronic Health Record (EHR)</w:t>
            </w:r>
          </w:p>
          <w:p w14:paraId="2263D4D1" w14:textId="77777777" w:rsidR="00E51556" w:rsidRPr="00211579" w:rsidRDefault="00E51556" w:rsidP="00907544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District health policies</w:t>
            </w:r>
          </w:p>
          <w:p w14:paraId="6AE80DE5" w14:textId="77777777" w:rsidR="009F068F" w:rsidRPr="00211579" w:rsidRDefault="009F068F" w:rsidP="009F068F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580" w:type="dxa"/>
          </w:tcPr>
          <w:p w14:paraId="6369FE54" w14:textId="0EF4B2B0" w:rsidR="00E51556" w:rsidRPr="00211579" w:rsidRDefault="00876066" w:rsidP="009D317F">
            <w:pPr>
              <w:pStyle w:val="ListParagraph"/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Us</w:t>
            </w:r>
            <w:r w:rsidR="009F068F" w:rsidRPr="00211579">
              <w:rPr>
                <w:rFonts w:ascii="Lato" w:eastAsia="Tahoma" w:hAnsi="Lato"/>
                <w:sz w:val="20"/>
                <w:szCs w:val="20"/>
              </w:rPr>
              <w:t xml:space="preserve">e </w:t>
            </w:r>
            <w:r w:rsidR="00211579" w:rsidRPr="00211579">
              <w:rPr>
                <w:rFonts w:ascii="Lato" w:eastAsia="Tahoma" w:hAnsi="Lato"/>
                <w:sz w:val="20"/>
                <w:szCs w:val="20"/>
              </w:rPr>
              <w:t>of existing</w:t>
            </w:r>
            <w:r w:rsidR="00847D7D" w:rsidRPr="00211579">
              <w:rPr>
                <w:rFonts w:ascii="Lato" w:eastAsia="Tahoma" w:hAnsi="Lato"/>
                <w:sz w:val="20"/>
                <w:szCs w:val="20"/>
              </w:rPr>
              <w:t xml:space="preserve"> </w:t>
            </w:r>
            <w:r w:rsidR="0004092E" w:rsidRPr="00211579">
              <w:rPr>
                <w:rFonts w:ascii="Lato" w:eastAsia="Tahoma" w:hAnsi="Lato"/>
                <w:sz w:val="20"/>
                <w:szCs w:val="20"/>
              </w:rPr>
              <w:t xml:space="preserve">data collection tools </w:t>
            </w:r>
          </w:p>
          <w:p w14:paraId="744ECB55" w14:textId="77777777" w:rsidR="00847D7D" w:rsidRPr="00211579" w:rsidRDefault="00847D7D" w:rsidP="009D317F">
            <w:pPr>
              <w:pStyle w:val="ListParagraph"/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Creation of data collection tools</w:t>
            </w:r>
          </w:p>
          <w:p w14:paraId="0DDB6E86" w14:textId="77777777" w:rsidR="009F068F" w:rsidRPr="00211579" w:rsidRDefault="009F068F" w:rsidP="009D317F">
            <w:pPr>
              <w:pStyle w:val="ListParagraph"/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 xml:space="preserve">Articulates accurate </w:t>
            </w:r>
            <w:r w:rsidR="0004092E" w:rsidRPr="00211579">
              <w:rPr>
                <w:rFonts w:ascii="Lato" w:eastAsia="Tahoma" w:hAnsi="Lato"/>
                <w:sz w:val="20"/>
                <w:szCs w:val="20"/>
              </w:rPr>
              <w:t>information from the collection of data and its analysis</w:t>
            </w:r>
          </w:p>
          <w:p w14:paraId="362BBADC" w14:textId="77777777" w:rsidR="009F068F" w:rsidRPr="00211579" w:rsidRDefault="009F068F" w:rsidP="009F068F">
            <w:pPr>
              <w:pStyle w:val="ListParagraph"/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 xml:space="preserve">Evidence of locating </w:t>
            </w:r>
            <w:r w:rsidR="00B506F0" w:rsidRPr="00211579">
              <w:rPr>
                <w:rFonts w:ascii="Lato" w:eastAsia="Tahoma" w:hAnsi="Lato"/>
                <w:sz w:val="20"/>
                <w:szCs w:val="20"/>
              </w:rPr>
              <w:t xml:space="preserve">appropriate </w:t>
            </w:r>
            <w:r w:rsidR="009B2EE7" w:rsidRPr="00211579">
              <w:rPr>
                <w:rFonts w:ascii="Lato" w:eastAsia="Tahoma" w:hAnsi="Lato"/>
                <w:sz w:val="20"/>
                <w:szCs w:val="20"/>
              </w:rPr>
              <w:t xml:space="preserve">and varied </w:t>
            </w:r>
            <w:r w:rsidRPr="00211579">
              <w:rPr>
                <w:rFonts w:ascii="Lato" w:eastAsia="Tahoma" w:hAnsi="Lato"/>
                <w:sz w:val="20"/>
                <w:szCs w:val="20"/>
              </w:rPr>
              <w:t xml:space="preserve">sources </w:t>
            </w:r>
            <w:r w:rsidR="0004092E" w:rsidRPr="00211579">
              <w:rPr>
                <w:rFonts w:ascii="Lato" w:eastAsia="Tahoma" w:hAnsi="Lato"/>
                <w:sz w:val="20"/>
                <w:szCs w:val="20"/>
              </w:rPr>
              <w:t>from which to collect data</w:t>
            </w:r>
          </w:p>
          <w:p w14:paraId="46AC5BE5" w14:textId="7911D885" w:rsidR="009F068F" w:rsidRPr="00211579" w:rsidRDefault="009F068F" w:rsidP="009F068F">
            <w:pPr>
              <w:pStyle w:val="ListParagraph"/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 xml:space="preserve">Appropriately applies knowledge of </w:t>
            </w:r>
            <w:r w:rsidR="0004092E" w:rsidRPr="00211579">
              <w:rPr>
                <w:rFonts w:ascii="Lato" w:eastAsia="Tahoma" w:hAnsi="Lato"/>
                <w:sz w:val="20"/>
                <w:szCs w:val="20"/>
              </w:rPr>
              <w:t xml:space="preserve">data to </w:t>
            </w:r>
            <w:r w:rsidR="00211579" w:rsidRPr="00211579">
              <w:rPr>
                <w:rFonts w:ascii="Lato" w:eastAsia="Tahoma" w:hAnsi="Lato"/>
                <w:sz w:val="20"/>
                <w:szCs w:val="20"/>
              </w:rPr>
              <w:t>policymaking</w:t>
            </w:r>
            <w:r w:rsidR="0004092E" w:rsidRPr="00211579">
              <w:rPr>
                <w:rFonts w:ascii="Lato" w:eastAsia="Tahoma" w:hAnsi="Lato"/>
                <w:sz w:val="20"/>
                <w:szCs w:val="20"/>
              </w:rPr>
              <w:t xml:space="preserve"> and health practice within their </w:t>
            </w:r>
            <w:r w:rsidRPr="00211579">
              <w:rPr>
                <w:rFonts w:ascii="Lato" w:eastAsia="Tahoma" w:hAnsi="Lato"/>
                <w:sz w:val="20"/>
                <w:szCs w:val="20"/>
              </w:rPr>
              <w:t>school nurse practice</w:t>
            </w:r>
          </w:p>
          <w:p w14:paraId="5D4E2F17" w14:textId="77777777" w:rsidR="009F068F" w:rsidRPr="00211579" w:rsidRDefault="009F068F" w:rsidP="009F068F">
            <w:pPr>
              <w:pStyle w:val="ListParagraph"/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 xml:space="preserve">Consultation provided reflects knowledge of </w:t>
            </w:r>
            <w:r w:rsidR="0004092E" w:rsidRPr="00211579">
              <w:rPr>
                <w:rFonts w:ascii="Lato" w:eastAsia="Tahoma" w:hAnsi="Lato"/>
                <w:sz w:val="20"/>
                <w:szCs w:val="20"/>
              </w:rPr>
              <w:t>information gathered, sorted, and analyzed</w:t>
            </w:r>
          </w:p>
          <w:p w14:paraId="1B716976" w14:textId="77777777" w:rsidR="009F068F" w:rsidRPr="00211579" w:rsidRDefault="009F068F" w:rsidP="009F068F">
            <w:pPr>
              <w:pStyle w:val="ListParagraph"/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Follows established local school district policies and procedures</w:t>
            </w:r>
            <w:r w:rsidR="0004092E" w:rsidRPr="00211579">
              <w:rPr>
                <w:rFonts w:ascii="Lato" w:eastAsia="Tahoma" w:hAnsi="Lato"/>
                <w:sz w:val="20"/>
                <w:szCs w:val="20"/>
              </w:rPr>
              <w:t xml:space="preserve"> during collection of data, health details of students, and overall practice</w:t>
            </w:r>
          </w:p>
          <w:p w14:paraId="68E7A11E" w14:textId="77777777" w:rsidR="009F068F" w:rsidRPr="00211579" w:rsidRDefault="009F068F" w:rsidP="009F068F">
            <w:pPr>
              <w:pStyle w:val="ListParagraph"/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Provides useful feedback to adjust loc</w:t>
            </w:r>
            <w:r w:rsidR="0004092E" w:rsidRPr="00211579">
              <w:rPr>
                <w:rFonts w:ascii="Lato" w:eastAsia="Tahoma" w:hAnsi="Lato"/>
                <w:sz w:val="20"/>
                <w:szCs w:val="20"/>
              </w:rPr>
              <w:t xml:space="preserve">al school district policies, </w:t>
            </w:r>
            <w:r w:rsidRPr="00211579">
              <w:rPr>
                <w:rFonts w:ascii="Lato" w:eastAsia="Tahoma" w:hAnsi="Lato"/>
                <w:sz w:val="20"/>
                <w:szCs w:val="20"/>
              </w:rPr>
              <w:t>procedures</w:t>
            </w:r>
            <w:r w:rsidR="0004092E" w:rsidRPr="00211579">
              <w:rPr>
                <w:rFonts w:ascii="Lato" w:eastAsia="Tahoma" w:hAnsi="Lato"/>
                <w:sz w:val="20"/>
                <w:szCs w:val="20"/>
              </w:rPr>
              <w:t>, and overall health of</w:t>
            </w:r>
            <w:r w:rsidRPr="00211579">
              <w:rPr>
                <w:rFonts w:ascii="Lato" w:eastAsia="Tahoma" w:hAnsi="Lato"/>
                <w:sz w:val="20"/>
                <w:szCs w:val="20"/>
              </w:rPr>
              <w:t xml:space="preserve"> </w:t>
            </w:r>
            <w:r w:rsidR="0004092E" w:rsidRPr="00211579">
              <w:rPr>
                <w:rFonts w:ascii="Lato" w:eastAsia="Tahoma" w:hAnsi="Lato"/>
                <w:sz w:val="20"/>
                <w:szCs w:val="20"/>
              </w:rPr>
              <w:t xml:space="preserve">students </w:t>
            </w:r>
            <w:r w:rsidRPr="00211579">
              <w:rPr>
                <w:rFonts w:ascii="Lato" w:eastAsia="Tahoma" w:hAnsi="Lato"/>
                <w:sz w:val="20"/>
                <w:szCs w:val="20"/>
              </w:rPr>
              <w:t>to better support student learning and success</w:t>
            </w:r>
          </w:p>
          <w:p w14:paraId="191CE028" w14:textId="77777777" w:rsidR="009F068F" w:rsidRPr="00211579" w:rsidRDefault="00847D7D" w:rsidP="009F068F">
            <w:pPr>
              <w:pStyle w:val="ListParagraph"/>
              <w:numPr>
                <w:ilvl w:val="0"/>
                <w:numId w:val="7"/>
              </w:num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Complete</w:t>
            </w:r>
            <w:r w:rsidR="00251DE5" w:rsidRPr="00211579">
              <w:rPr>
                <w:rFonts w:ascii="Lato" w:eastAsia="Tahoma" w:hAnsi="Lato"/>
                <w:sz w:val="20"/>
                <w:szCs w:val="20"/>
              </w:rPr>
              <w:t>s</w:t>
            </w:r>
            <w:r w:rsidRPr="00211579">
              <w:rPr>
                <w:rFonts w:ascii="Lato" w:eastAsia="Tahoma" w:hAnsi="Lato"/>
                <w:sz w:val="20"/>
                <w:szCs w:val="20"/>
              </w:rPr>
              <w:t xml:space="preserve"> End of Year report summarizing and analyzing </w:t>
            </w:r>
            <w:r w:rsidR="00251DE5" w:rsidRPr="00211579">
              <w:rPr>
                <w:rFonts w:ascii="Lato" w:eastAsia="Tahoma" w:hAnsi="Lato"/>
                <w:sz w:val="20"/>
                <w:szCs w:val="20"/>
              </w:rPr>
              <w:t xml:space="preserve">district’s </w:t>
            </w:r>
            <w:r w:rsidRPr="00211579">
              <w:rPr>
                <w:rFonts w:ascii="Lato" w:eastAsia="Tahoma" w:hAnsi="Lato"/>
                <w:sz w:val="20"/>
                <w:szCs w:val="20"/>
              </w:rPr>
              <w:t>school data and makes recommendations for improvement</w:t>
            </w:r>
          </w:p>
          <w:p w14:paraId="03D0135C" w14:textId="76871D9F" w:rsidR="009B2EE7" w:rsidRPr="00211579" w:rsidRDefault="009B2EE7" w:rsidP="009F068F">
            <w:pPr>
              <w:pStyle w:val="ListParagraph"/>
              <w:numPr>
                <w:ilvl w:val="0"/>
                <w:numId w:val="7"/>
              </w:num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Evidence of interventions selected or designed based upon assessments</w:t>
            </w:r>
          </w:p>
          <w:p w14:paraId="388853D3" w14:textId="4090122F" w:rsidR="00E6732A" w:rsidRPr="00211579" w:rsidRDefault="00E6732A" w:rsidP="009F068F">
            <w:pPr>
              <w:pStyle w:val="ListParagraph"/>
              <w:numPr>
                <w:ilvl w:val="0"/>
                <w:numId w:val="7"/>
              </w:num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Collects data on chronic health conditions</w:t>
            </w:r>
          </w:p>
          <w:p w14:paraId="72167A60" w14:textId="3495F138" w:rsidR="00E6732A" w:rsidRPr="00211579" w:rsidRDefault="00E6732A" w:rsidP="009F068F">
            <w:pPr>
              <w:pStyle w:val="ListParagraph"/>
              <w:numPr>
                <w:ilvl w:val="0"/>
                <w:numId w:val="7"/>
              </w:num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sz w:val="20"/>
                <w:szCs w:val="20"/>
              </w:rPr>
              <w:t>Collects data on students with chronic absenteeism</w:t>
            </w:r>
          </w:p>
          <w:p w14:paraId="60836612" w14:textId="77777777" w:rsidR="0001709D" w:rsidRPr="00211579" w:rsidRDefault="0001709D" w:rsidP="0001709D">
            <w:pPr>
              <w:pStyle w:val="ListParagraph"/>
              <w:ind w:left="36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388" w:type="dxa"/>
          </w:tcPr>
          <w:p w14:paraId="2BEF9C7A" w14:textId="77777777" w:rsidR="00FA2E7D" w:rsidRPr="00211579" w:rsidRDefault="00907544" w:rsidP="00907544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 xml:space="preserve">Evaluator/school nurse conversations </w:t>
            </w:r>
          </w:p>
          <w:p w14:paraId="2252C94B" w14:textId="77777777" w:rsidR="00907544" w:rsidRPr="00211579" w:rsidRDefault="00907544" w:rsidP="00FA2E7D">
            <w:pPr>
              <w:pStyle w:val="ListParagraph"/>
              <w:widowControl w:val="0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Documentation of conversation (e.g., notes, written reflection) </w:t>
            </w:r>
          </w:p>
          <w:p w14:paraId="5D00F4F9" w14:textId="77777777" w:rsidR="00907544" w:rsidRPr="00211579" w:rsidRDefault="00907544" w:rsidP="00907544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Brief consultations</w:t>
            </w:r>
          </w:p>
          <w:p w14:paraId="08C2CD2D" w14:textId="77777777" w:rsidR="00907544" w:rsidRPr="00211579" w:rsidRDefault="00907544" w:rsidP="00907544">
            <w:pPr>
              <w:pStyle w:val="ListParagraph"/>
              <w:widowControl w:val="0"/>
              <w:ind w:left="360"/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consultation</w:t>
            </w:r>
          </w:p>
          <w:p w14:paraId="3445ED39" w14:textId="77777777" w:rsidR="00907544" w:rsidRPr="00211579" w:rsidRDefault="00907544" w:rsidP="00907544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Observations</w:t>
            </w: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 </w:t>
            </w:r>
          </w:p>
          <w:p w14:paraId="79AA6E2F" w14:textId="77777777" w:rsidR="00907544" w:rsidRPr="00211579" w:rsidRDefault="00907544" w:rsidP="00907544">
            <w:pPr>
              <w:pStyle w:val="ListParagraph"/>
              <w:widowControl w:val="0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Notes taken during observation</w:t>
            </w:r>
          </w:p>
          <w:p w14:paraId="1A51F00C" w14:textId="77777777" w:rsidR="00907544" w:rsidRPr="00211579" w:rsidRDefault="00907544" w:rsidP="00907544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Resources</w:t>
            </w:r>
          </w:p>
          <w:p w14:paraId="5472B049" w14:textId="77777777" w:rsidR="00A06D40" w:rsidRPr="00211579" w:rsidRDefault="00907544" w:rsidP="00A06D40">
            <w:pPr>
              <w:pStyle w:val="ListParagraph"/>
              <w:widowControl w:val="0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resources used</w:t>
            </w:r>
          </w:p>
          <w:p w14:paraId="4EE1B5A3" w14:textId="77777777" w:rsidR="00A06D40" w:rsidRPr="00211579" w:rsidRDefault="00A06D40" w:rsidP="00A06D40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Review of health records</w:t>
            </w:r>
          </w:p>
          <w:p w14:paraId="4402153E" w14:textId="77777777" w:rsidR="00A06D40" w:rsidRPr="00211579" w:rsidRDefault="00A06D40" w:rsidP="00A06D40">
            <w:pPr>
              <w:widowControl w:val="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       Redacted student health plans</w:t>
            </w:r>
          </w:p>
          <w:p w14:paraId="1EF5BC00" w14:textId="77777777" w:rsidR="009B2EE7" w:rsidRPr="00211579" w:rsidRDefault="009B2EE7" w:rsidP="00907544">
            <w:pPr>
              <w:pStyle w:val="ListParagraph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</w:p>
          <w:p w14:paraId="543A029F" w14:textId="77777777" w:rsidR="009B2EE7" w:rsidRPr="00211579" w:rsidRDefault="009B2EE7" w:rsidP="009B2EE7">
            <w:pPr>
              <w:pStyle w:val="ListParagraph"/>
              <w:ind w:left="360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160A6C" w:rsidRPr="00211579" w14:paraId="78BD5ACE" w14:textId="77777777" w:rsidTr="00BE0C61">
        <w:tc>
          <w:tcPr>
            <w:tcW w:w="3031" w:type="dxa"/>
          </w:tcPr>
          <w:p w14:paraId="5E8E9512" w14:textId="77777777" w:rsidR="009F068F" w:rsidRPr="00211579" w:rsidRDefault="009F068F" w:rsidP="009F068F">
            <w:p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b/>
                <w:sz w:val="20"/>
                <w:szCs w:val="20"/>
              </w:rPr>
              <w:t>Component 2.0 Diagnosis</w:t>
            </w:r>
          </w:p>
          <w:p w14:paraId="02900F91" w14:textId="77777777" w:rsidR="00C65A16" w:rsidRPr="00211579" w:rsidRDefault="00C65A16" w:rsidP="00C65A16">
            <w:p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sz w:val="20"/>
                <w:szCs w:val="20"/>
              </w:rPr>
              <w:t>Component 2.0 Diagnosis</w:t>
            </w:r>
          </w:p>
          <w:p w14:paraId="6BB1D34A" w14:textId="77777777" w:rsidR="00C65A16" w:rsidRPr="00211579" w:rsidRDefault="00C65A16" w:rsidP="00C65A16">
            <w:p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sz w:val="20"/>
                <w:szCs w:val="20"/>
              </w:rPr>
              <w:t xml:space="preserve">Description: The school nurse analyzes assessment data of the student, family, group, school community, or population to </w:t>
            </w:r>
            <w:r w:rsidRPr="00211579">
              <w:rPr>
                <w:rFonts w:ascii="Lato" w:hAnsi="Lato"/>
                <w:sz w:val="20"/>
                <w:szCs w:val="20"/>
              </w:rPr>
              <w:lastRenderedPageBreak/>
              <w:t>describe actual or potential diagnoses.</w:t>
            </w:r>
          </w:p>
          <w:p w14:paraId="1EF9B180" w14:textId="20039EC5" w:rsidR="009F068F" w:rsidRPr="00211579" w:rsidRDefault="00C65A16" w:rsidP="00C65A16">
            <w:p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sz w:val="20"/>
                <w:szCs w:val="20"/>
              </w:rPr>
              <w:t>Principle: Care Coordination</w:t>
            </w:r>
          </w:p>
        </w:tc>
        <w:tc>
          <w:tcPr>
            <w:tcW w:w="3391" w:type="dxa"/>
          </w:tcPr>
          <w:p w14:paraId="6C1B4CCB" w14:textId="77777777" w:rsidR="00383E13" w:rsidRPr="00211579" w:rsidRDefault="00383E13" w:rsidP="00383E13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lastRenderedPageBreak/>
              <w:t xml:space="preserve">Evaluator/school nurse conversations </w:t>
            </w:r>
          </w:p>
          <w:p w14:paraId="6E5E0B05" w14:textId="77777777" w:rsidR="00383E13" w:rsidRPr="00211579" w:rsidRDefault="00383E13" w:rsidP="00383E13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Brief consultations</w:t>
            </w:r>
          </w:p>
          <w:p w14:paraId="28D9A1A6" w14:textId="77777777" w:rsidR="00383E13" w:rsidRPr="00211579" w:rsidRDefault="00383E13" w:rsidP="00383E13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Observations </w:t>
            </w:r>
          </w:p>
          <w:p w14:paraId="401B2742" w14:textId="77777777" w:rsidR="00383E13" w:rsidRPr="00211579" w:rsidRDefault="00383E13" w:rsidP="00383E13">
            <w:pPr>
              <w:pStyle w:val="ListParagraph"/>
              <w:widowControl w:val="0"/>
              <w:numPr>
                <w:ilvl w:val="0"/>
                <w:numId w:val="8"/>
              </w:numPr>
              <w:spacing w:line="276" w:lineRule="auto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Resources/Professional literature on Nursing Diagnoses</w:t>
            </w:r>
          </w:p>
          <w:p w14:paraId="6CBDF387" w14:textId="167E7E16" w:rsidR="00632B0C" w:rsidRPr="00211579" w:rsidRDefault="00632B0C" w:rsidP="00632B0C">
            <w:pPr>
              <w:pStyle w:val="ListParagraph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lastRenderedPageBreak/>
              <w:t>Redacted student health plans</w:t>
            </w:r>
            <w:r w:rsidR="00E6732A"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 and Individualized Health Care Plans (IHP) </w:t>
            </w:r>
          </w:p>
          <w:p w14:paraId="4E34791A" w14:textId="77777777" w:rsidR="00A611A9" w:rsidRPr="00211579" w:rsidRDefault="00A611A9" w:rsidP="00A611A9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End of Year Report</w:t>
            </w:r>
          </w:p>
          <w:p w14:paraId="4E16CC69" w14:textId="77777777" w:rsidR="00B249A6" w:rsidRPr="00211579" w:rsidRDefault="00B249A6" w:rsidP="00A611A9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Professional Practice Goal (PPG)</w:t>
            </w:r>
          </w:p>
          <w:p w14:paraId="5BACBC8C" w14:textId="77777777" w:rsidR="00B249A6" w:rsidRPr="00211579" w:rsidRDefault="00B249A6" w:rsidP="00A611A9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Student Program Outcome (SPO)</w:t>
            </w:r>
          </w:p>
          <w:p w14:paraId="0CCA2FFD" w14:textId="77777777" w:rsidR="00A611A9" w:rsidRPr="00211579" w:rsidRDefault="00A611A9" w:rsidP="00B249A6">
            <w:pPr>
              <w:pStyle w:val="ListParagraph"/>
              <w:widowControl w:val="0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</w:p>
          <w:p w14:paraId="439FAA51" w14:textId="77777777" w:rsidR="00A611A9" w:rsidRPr="00211579" w:rsidRDefault="00A611A9" w:rsidP="00A611A9">
            <w:pPr>
              <w:pStyle w:val="ListParagraph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</w:p>
          <w:p w14:paraId="5F55C21C" w14:textId="77777777" w:rsidR="00632B0C" w:rsidRPr="00211579" w:rsidRDefault="00632B0C" w:rsidP="00632B0C">
            <w:pPr>
              <w:pStyle w:val="ListParagraph"/>
              <w:widowControl w:val="0"/>
              <w:spacing w:line="276" w:lineRule="auto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</w:p>
          <w:p w14:paraId="7804A075" w14:textId="77777777" w:rsidR="009F068F" w:rsidRPr="00211579" w:rsidRDefault="009F068F" w:rsidP="00383E13">
            <w:pPr>
              <w:pStyle w:val="ListParagraph"/>
              <w:ind w:left="36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580" w:type="dxa"/>
          </w:tcPr>
          <w:p w14:paraId="648CA51C" w14:textId="77777777" w:rsidR="009F068F" w:rsidRPr="00211579" w:rsidRDefault="004B223A" w:rsidP="009F068F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lastRenderedPageBreak/>
              <w:t xml:space="preserve">Uses assessment data, standardized classification systems, </w:t>
            </w:r>
            <w:proofErr w:type="gramStart"/>
            <w:r w:rsidRPr="00211579">
              <w:rPr>
                <w:rFonts w:ascii="Lato" w:eastAsia="Tahoma" w:hAnsi="Lato"/>
                <w:sz w:val="20"/>
                <w:szCs w:val="20"/>
              </w:rPr>
              <w:t>technology</w:t>
            </w:r>
            <w:proofErr w:type="gramEnd"/>
            <w:r w:rsidRPr="00211579">
              <w:rPr>
                <w:rFonts w:ascii="Lato" w:eastAsia="Tahoma" w:hAnsi="Lato"/>
                <w:sz w:val="20"/>
                <w:szCs w:val="20"/>
              </w:rPr>
              <w:t xml:space="preserve"> and clinical decision support tools</w:t>
            </w:r>
          </w:p>
          <w:p w14:paraId="02A6FFB6" w14:textId="77777777" w:rsidR="004B223A" w:rsidRPr="00211579" w:rsidRDefault="004B223A" w:rsidP="009F068F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 xml:space="preserve">Articulates actual or potential diagnoses, problems and issues </w:t>
            </w:r>
            <w:r w:rsidR="00632B0C" w:rsidRPr="00211579">
              <w:rPr>
                <w:rFonts w:ascii="Lato" w:eastAsia="Tahoma" w:hAnsi="Lato"/>
                <w:sz w:val="20"/>
                <w:szCs w:val="20"/>
              </w:rPr>
              <w:t>relevant</w:t>
            </w:r>
            <w:r w:rsidRPr="00211579">
              <w:rPr>
                <w:rFonts w:ascii="Lato" w:eastAsia="Tahoma" w:hAnsi="Lato"/>
                <w:sz w:val="20"/>
                <w:szCs w:val="20"/>
              </w:rPr>
              <w:t xml:space="preserve"> to school population</w:t>
            </w:r>
          </w:p>
          <w:p w14:paraId="5BACA91B" w14:textId="77777777" w:rsidR="00632B0C" w:rsidRPr="00211579" w:rsidRDefault="00632B0C" w:rsidP="00632B0C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lastRenderedPageBreak/>
              <w:t>Interprets issues to the student, family, and appropriate school staff.</w:t>
            </w:r>
          </w:p>
          <w:p w14:paraId="09E04F4D" w14:textId="77777777" w:rsidR="002A0620" w:rsidRPr="00211579" w:rsidRDefault="002A0620" w:rsidP="00632B0C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Articulates trends in student diagnoses or health issues</w:t>
            </w:r>
          </w:p>
          <w:p w14:paraId="7D4EE2F5" w14:textId="77777777" w:rsidR="00A611A9" w:rsidRPr="00211579" w:rsidRDefault="00A611A9" w:rsidP="00632B0C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Writes Individualized Healthcare Plans for select students with critical h</w:t>
            </w:r>
            <w:r w:rsidR="00AD6648" w:rsidRPr="00211579">
              <w:rPr>
                <w:rFonts w:ascii="Lato" w:eastAsia="Tahoma" w:hAnsi="Lato"/>
                <w:sz w:val="20"/>
                <w:szCs w:val="20"/>
              </w:rPr>
              <w:t>ealth</w:t>
            </w:r>
            <w:r w:rsidRPr="00211579">
              <w:rPr>
                <w:rFonts w:ascii="Lato" w:eastAsia="Tahoma" w:hAnsi="Lato"/>
                <w:sz w:val="20"/>
                <w:szCs w:val="20"/>
              </w:rPr>
              <w:t xml:space="preserve"> and/or safety needs</w:t>
            </w:r>
          </w:p>
          <w:p w14:paraId="5665D4BA" w14:textId="77777777" w:rsidR="00B249A6" w:rsidRPr="00211579" w:rsidRDefault="00B249A6" w:rsidP="00632B0C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Bases PPG or SPO on nursing diagnosis</w:t>
            </w:r>
            <w:r w:rsidR="00945CFE" w:rsidRPr="00211579">
              <w:rPr>
                <w:rFonts w:ascii="Lato" w:eastAsia="Tahoma" w:hAnsi="Lato"/>
                <w:sz w:val="20"/>
                <w:szCs w:val="20"/>
              </w:rPr>
              <w:t xml:space="preserve"> or health/safety issue of concern for district</w:t>
            </w:r>
          </w:p>
          <w:p w14:paraId="5D075809" w14:textId="77777777" w:rsidR="00732B7A" w:rsidRPr="00211579" w:rsidRDefault="00732B7A" w:rsidP="00732B7A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Evidence of correctly formatted nursing diagnosis in Individualized Health Care Plans (IHP)</w:t>
            </w:r>
          </w:p>
          <w:p w14:paraId="7DC92ACE" w14:textId="77777777" w:rsidR="00732B7A" w:rsidRPr="00211579" w:rsidRDefault="00732B7A" w:rsidP="00732B7A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Correct use of health plans: Individualized Health Care Plan, Emergency Action Plan (EAP), and Student Health Plans (SHP).</w:t>
            </w:r>
          </w:p>
          <w:p w14:paraId="1B9ECA00" w14:textId="77777777" w:rsidR="002A0620" w:rsidRPr="00211579" w:rsidRDefault="002A0620" w:rsidP="002A0620">
            <w:pPr>
              <w:ind w:left="360"/>
              <w:rPr>
                <w:rFonts w:ascii="Lato" w:eastAsia="Tahoma" w:hAnsi="Lato"/>
                <w:sz w:val="20"/>
                <w:szCs w:val="20"/>
              </w:rPr>
            </w:pPr>
          </w:p>
        </w:tc>
        <w:tc>
          <w:tcPr>
            <w:tcW w:w="3388" w:type="dxa"/>
          </w:tcPr>
          <w:p w14:paraId="35B82117" w14:textId="77777777" w:rsidR="002A0620" w:rsidRPr="00211579" w:rsidRDefault="002A0620" w:rsidP="002A0620">
            <w:pPr>
              <w:pStyle w:val="ListParagraph"/>
              <w:widowControl w:val="0"/>
              <w:numPr>
                <w:ilvl w:val="0"/>
                <w:numId w:val="7"/>
              </w:numPr>
              <w:spacing w:line="276" w:lineRule="auto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lastRenderedPageBreak/>
              <w:t xml:space="preserve">Evaluator/school nurse conversations </w:t>
            </w:r>
          </w:p>
          <w:p w14:paraId="73DA46F2" w14:textId="77777777" w:rsidR="002A0620" w:rsidRPr="00211579" w:rsidRDefault="002A0620" w:rsidP="002A0620">
            <w:pPr>
              <w:pStyle w:val="ListParagraph"/>
              <w:widowControl w:val="0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Documentation of conversation (e.g., notes, written reflection) </w:t>
            </w:r>
          </w:p>
          <w:p w14:paraId="17E098B8" w14:textId="77777777" w:rsidR="002A0620" w:rsidRPr="00211579" w:rsidRDefault="002A0620" w:rsidP="002A0620">
            <w:pPr>
              <w:pStyle w:val="ListParagraph"/>
              <w:widowControl w:val="0"/>
              <w:numPr>
                <w:ilvl w:val="0"/>
                <w:numId w:val="7"/>
              </w:numPr>
              <w:spacing w:line="276" w:lineRule="auto"/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Brief consultations</w:t>
            </w:r>
          </w:p>
          <w:p w14:paraId="1E4F866A" w14:textId="77777777" w:rsidR="002A0620" w:rsidRPr="00211579" w:rsidRDefault="002A0620" w:rsidP="002A0620">
            <w:pPr>
              <w:pStyle w:val="ListParagraph"/>
              <w:widowControl w:val="0"/>
              <w:ind w:left="360"/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consultation</w:t>
            </w:r>
          </w:p>
          <w:p w14:paraId="6BE4537E" w14:textId="77777777" w:rsidR="002A0620" w:rsidRPr="00211579" w:rsidRDefault="002A0620" w:rsidP="002A0620">
            <w:pPr>
              <w:pStyle w:val="ListParagraph"/>
              <w:widowControl w:val="0"/>
              <w:numPr>
                <w:ilvl w:val="0"/>
                <w:numId w:val="7"/>
              </w:numPr>
              <w:spacing w:line="276" w:lineRule="auto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Observations</w:t>
            </w: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 </w:t>
            </w:r>
          </w:p>
          <w:p w14:paraId="3163F173" w14:textId="77777777" w:rsidR="002A0620" w:rsidRPr="00211579" w:rsidRDefault="002A0620" w:rsidP="002A0620">
            <w:pPr>
              <w:pStyle w:val="ListParagraph"/>
              <w:widowControl w:val="0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lastRenderedPageBreak/>
              <w:t>Notes taken during observation</w:t>
            </w:r>
          </w:p>
          <w:p w14:paraId="6232992C" w14:textId="77777777" w:rsidR="002A0620" w:rsidRPr="00211579" w:rsidRDefault="002A0620" w:rsidP="002A0620">
            <w:pPr>
              <w:pStyle w:val="ListParagraph"/>
              <w:widowControl w:val="0"/>
              <w:numPr>
                <w:ilvl w:val="0"/>
                <w:numId w:val="7"/>
              </w:numPr>
              <w:spacing w:line="276" w:lineRule="auto"/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Resources</w:t>
            </w:r>
          </w:p>
          <w:p w14:paraId="4A2B295D" w14:textId="77777777" w:rsidR="002A0620" w:rsidRPr="00211579" w:rsidRDefault="002A0620" w:rsidP="002A0620">
            <w:pPr>
              <w:pStyle w:val="ListParagraph"/>
              <w:widowControl w:val="0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resources used</w:t>
            </w:r>
          </w:p>
          <w:p w14:paraId="74DEC2B4" w14:textId="77777777" w:rsidR="00B249A6" w:rsidRPr="00211579" w:rsidRDefault="00B249A6" w:rsidP="00B249A6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Review of health records</w:t>
            </w:r>
          </w:p>
          <w:p w14:paraId="20E05F24" w14:textId="77777777" w:rsidR="00B249A6" w:rsidRPr="00211579" w:rsidRDefault="00945CFE" w:rsidP="00945CFE">
            <w:pPr>
              <w:widowControl w:val="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       </w:t>
            </w:r>
            <w:r w:rsidR="00B249A6"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Redacted student health plans</w:t>
            </w:r>
          </w:p>
          <w:p w14:paraId="5AAEA358" w14:textId="77777777" w:rsidR="009F068F" w:rsidRPr="00211579" w:rsidRDefault="009F068F" w:rsidP="00945CFE">
            <w:pPr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AA3A27" w:rsidRPr="00471B79" w14:paraId="61365269" w14:textId="77777777" w:rsidTr="009F3ED5">
        <w:tc>
          <w:tcPr>
            <w:tcW w:w="3031" w:type="dxa"/>
            <w:shd w:val="clear" w:color="auto" w:fill="D5DCE4" w:themeFill="text2" w:themeFillTint="33"/>
          </w:tcPr>
          <w:p w14:paraId="6214FB10" w14:textId="0D25872D" w:rsidR="00AA3A27" w:rsidRPr="00471B79" w:rsidRDefault="00AA3A27" w:rsidP="00AA3A27">
            <w:pPr>
              <w:rPr>
                <w:rFonts w:ascii="Lato Black" w:hAnsi="Lato Black"/>
                <w:sz w:val="20"/>
                <w:szCs w:val="20"/>
              </w:rPr>
            </w:pPr>
            <w:r w:rsidRPr="00471B79">
              <w:rPr>
                <w:rFonts w:ascii="Lato Black" w:hAnsi="Lato Black"/>
              </w:rPr>
              <w:lastRenderedPageBreak/>
              <w:t>Component Number and Title/Principle</w:t>
            </w:r>
          </w:p>
        </w:tc>
        <w:tc>
          <w:tcPr>
            <w:tcW w:w="3391" w:type="dxa"/>
            <w:shd w:val="clear" w:color="auto" w:fill="D5DCE4" w:themeFill="text2" w:themeFillTint="33"/>
          </w:tcPr>
          <w:p w14:paraId="59F0885A" w14:textId="73BF73D4" w:rsidR="00AA3A27" w:rsidRPr="00471B79" w:rsidRDefault="00AA3A27" w:rsidP="00AA3A27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 Black" w:eastAsia="Times New Roman" w:hAnsi="Lato Black"/>
                <w:color w:val="auto"/>
                <w:sz w:val="20"/>
                <w:szCs w:val="20"/>
                <w:lang w:eastAsia="ja-JP"/>
              </w:rPr>
            </w:pPr>
            <w:r w:rsidRPr="00471B79">
              <w:rPr>
                <w:rFonts w:ascii="Lato Black" w:hAnsi="Lato Black"/>
              </w:rPr>
              <w:t>Evidence</w:t>
            </w:r>
          </w:p>
        </w:tc>
        <w:tc>
          <w:tcPr>
            <w:tcW w:w="4580" w:type="dxa"/>
            <w:shd w:val="clear" w:color="auto" w:fill="D5DCE4" w:themeFill="text2" w:themeFillTint="33"/>
          </w:tcPr>
          <w:p w14:paraId="7BABC1FA" w14:textId="12CB8BD9" w:rsidR="00AA3A27" w:rsidRPr="00471B79" w:rsidRDefault="00AA3A27" w:rsidP="00AA3A27">
            <w:pPr>
              <w:numPr>
                <w:ilvl w:val="0"/>
                <w:numId w:val="7"/>
              </w:numPr>
              <w:rPr>
                <w:rFonts w:ascii="Lato Black" w:eastAsia="Tahoma" w:hAnsi="Lato Black"/>
                <w:sz w:val="20"/>
                <w:szCs w:val="20"/>
              </w:rPr>
            </w:pPr>
            <w:r w:rsidRPr="00471B79">
              <w:rPr>
                <w:rFonts w:ascii="Lato Black" w:hAnsi="Lato Black"/>
              </w:rPr>
              <w:t>Indicator/“Look-fors”</w:t>
            </w:r>
          </w:p>
        </w:tc>
        <w:tc>
          <w:tcPr>
            <w:tcW w:w="3388" w:type="dxa"/>
            <w:shd w:val="clear" w:color="auto" w:fill="D5DCE4" w:themeFill="text2" w:themeFillTint="33"/>
          </w:tcPr>
          <w:p w14:paraId="073D997F" w14:textId="25C0B2D0" w:rsidR="00AA3A27" w:rsidRPr="00471B79" w:rsidRDefault="00AA3A27" w:rsidP="00AA3A27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 Black" w:eastAsia="Times New Roman" w:hAnsi="Lato Black"/>
                <w:color w:val="auto"/>
                <w:sz w:val="20"/>
                <w:szCs w:val="20"/>
                <w:lang w:eastAsia="ja-JP"/>
              </w:rPr>
            </w:pPr>
            <w:r w:rsidRPr="00471B79">
              <w:rPr>
                <w:rFonts w:ascii="Lato Black" w:hAnsi="Lato Black"/>
              </w:rPr>
              <w:t>Evidence Collection</w:t>
            </w:r>
          </w:p>
        </w:tc>
      </w:tr>
      <w:tr w:rsidR="00160A6C" w:rsidRPr="00211579" w14:paraId="344901EB" w14:textId="77777777" w:rsidTr="00BE0C61">
        <w:tc>
          <w:tcPr>
            <w:tcW w:w="3031" w:type="dxa"/>
          </w:tcPr>
          <w:p w14:paraId="135189FF" w14:textId="77777777" w:rsidR="009F068F" w:rsidRPr="00211579" w:rsidRDefault="009F068F" w:rsidP="009F068F">
            <w:p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b/>
                <w:sz w:val="20"/>
                <w:szCs w:val="20"/>
              </w:rPr>
              <w:t>Component 3.0 Outcomes Identification</w:t>
            </w:r>
          </w:p>
          <w:p w14:paraId="339F3BF6" w14:textId="77777777" w:rsidR="00C65A16" w:rsidRPr="00211579" w:rsidRDefault="00C65A16" w:rsidP="00C65A16">
            <w:p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sz w:val="20"/>
                <w:szCs w:val="20"/>
              </w:rPr>
              <w:t>Description: The school nurse articulates measurable expected outcomes for a plan individualized to the student, family, group, school community, or population.</w:t>
            </w:r>
          </w:p>
          <w:p w14:paraId="3A27CA89" w14:textId="7ECC2AB3" w:rsidR="009F068F" w:rsidRPr="00211579" w:rsidRDefault="00C65A16" w:rsidP="00C65A16">
            <w:p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sz w:val="20"/>
                <w:szCs w:val="20"/>
              </w:rPr>
              <w:t xml:space="preserve"> Principle: Care Coordination</w:t>
            </w:r>
          </w:p>
        </w:tc>
        <w:tc>
          <w:tcPr>
            <w:tcW w:w="3391" w:type="dxa"/>
          </w:tcPr>
          <w:p w14:paraId="2391CDE0" w14:textId="77777777" w:rsidR="003734E5" w:rsidRPr="00211579" w:rsidRDefault="003734E5" w:rsidP="003734E5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Evaluator/school nurse conversations </w:t>
            </w:r>
          </w:p>
          <w:p w14:paraId="2B93D7A1" w14:textId="77777777" w:rsidR="003734E5" w:rsidRPr="00211579" w:rsidRDefault="003734E5" w:rsidP="003734E5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Brief consultations</w:t>
            </w:r>
          </w:p>
          <w:p w14:paraId="61C3F961" w14:textId="77777777" w:rsidR="0021253E" w:rsidRPr="00211579" w:rsidRDefault="003734E5" w:rsidP="003734E5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Observations</w:t>
            </w:r>
          </w:p>
          <w:p w14:paraId="3642D96D" w14:textId="77777777" w:rsidR="003734E5" w:rsidRPr="00211579" w:rsidRDefault="0021253E" w:rsidP="003734E5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Resources</w:t>
            </w:r>
            <w:r w:rsidR="003734E5"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 </w:t>
            </w:r>
          </w:p>
          <w:p w14:paraId="3D9C069C" w14:textId="77777777" w:rsidR="003734E5" w:rsidRPr="00211579" w:rsidRDefault="003734E5" w:rsidP="003734E5">
            <w:pPr>
              <w:pStyle w:val="ListParagraph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Redacted student health plans</w:t>
            </w:r>
          </w:p>
          <w:p w14:paraId="25B66A9C" w14:textId="77777777" w:rsidR="003906A4" w:rsidRPr="00211579" w:rsidRDefault="003906A4" w:rsidP="003734E5">
            <w:pPr>
              <w:pStyle w:val="ListParagraph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Redacted IEP or 504 plans</w:t>
            </w:r>
          </w:p>
          <w:p w14:paraId="6224B7A4" w14:textId="77777777" w:rsidR="008404BB" w:rsidRPr="00211579" w:rsidRDefault="008404BB" w:rsidP="0021253E">
            <w:pPr>
              <w:pStyle w:val="ListParagraph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</w:p>
          <w:p w14:paraId="35A5E7AB" w14:textId="77777777" w:rsidR="009F068F" w:rsidRPr="00211579" w:rsidRDefault="009F068F" w:rsidP="003906A4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580" w:type="dxa"/>
          </w:tcPr>
          <w:p w14:paraId="38B563D6" w14:textId="77777777" w:rsidR="009F068F" w:rsidRPr="00211579" w:rsidRDefault="003734E5" w:rsidP="003734E5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Participation on IEP and 504 evaluation teams</w:t>
            </w:r>
          </w:p>
          <w:p w14:paraId="21C3E4FB" w14:textId="77777777" w:rsidR="003906A4" w:rsidRPr="00211579" w:rsidRDefault="003906A4" w:rsidP="003906A4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Articulates differentiated expectations based on assessment data and aligned with student health needs</w:t>
            </w:r>
          </w:p>
          <w:p w14:paraId="73343BA9" w14:textId="77777777" w:rsidR="00107550" w:rsidRPr="00211579" w:rsidRDefault="00107550" w:rsidP="003906A4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 xml:space="preserve">Contributions to IEP or 504 teams </w:t>
            </w:r>
            <w:r w:rsidR="008404BB" w:rsidRPr="00211579">
              <w:rPr>
                <w:rFonts w:ascii="Lato" w:eastAsia="Tahoma" w:hAnsi="Lato"/>
                <w:sz w:val="20"/>
                <w:szCs w:val="20"/>
              </w:rPr>
              <w:t>reflect identification of outcomes that are culturally appropriate and designed to meet student’s needs.</w:t>
            </w:r>
          </w:p>
          <w:p w14:paraId="35E1B15D" w14:textId="77777777" w:rsidR="003906A4" w:rsidRPr="00211579" w:rsidRDefault="003906A4" w:rsidP="003906A4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 xml:space="preserve">Provides staff </w:t>
            </w:r>
            <w:r w:rsidR="008404BB" w:rsidRPr="00211579">
              <w:rPr>
                <w:rFonts w:ascii="Lato" w:eastAsia="Tahoma" w:hAnsi="Lato"/>
                <w:sz w:val="20"/>
                <w:szCs w:val="20"/>
              </w:rPr>
              <w:t>in-services</w:t>
            </w:r>
          </w:p>
          <w:p w14:paraId="2E5E1713" w14:textId="77777777" w:rsidR="00107550" w:rsidRPr="00211579" w:rsidRDefault="00107550" w:rsidP="003906A4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Consultation provided reflects knowledge of diverse populations and health disparities</w:t>
            </w:r>
          </w:p>
          <w:p w14:paraId="6AA80905" w14:textId="77777777" w:rsidR="00251DE5" w:rsidRPr="00211579" w:rsidRDefault="00251DE5" w:rsidP="003906A4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Develops Emergency Action Plans for students</w:t>
            </w:r>
          </w:p>
          <w:p w14:paraId="795A8DF0" w14:textId="77777777" w:rsidR="0001709D" w:rsidRPr="00211579" w:rsidRDefault="0001709D" w:rsidP="0001709D">
            <w:pPr>
              <w:rPr>
                <w:rFonts w:ascii="Lato" w:eastAsia="Tahoma" w:hAnsi="Lato"/>
                <w:sz w:val="20"/>
                <w:szCs w:val="20"/>
              </w:rPr>
            </w:pPr>
          </w:p>
        </w:tc>
        <w:tc>
          <w:tcPr>
            <w:tcW w:w="3388" w:type="dxa"/>
          </w:tcPr>
          <w:p w14:paraId="2204338A" w14:textId="77777777" w:rsidR="0021253E" w:rsidRPr="00211579" w:rsidRDefault="0021253E" w:rsidP="0021253E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 xml:space="preserve">Evaluator/school nurse conversations </w:t>
            </w:r>
          </w:p>
          <w:p w14:paraId="1639F8A5" w14:textId="77777777" w:rsidR="0021253E" w:rsidRPr="00211579" w:rsidRDefault="0021253E" w:rsidP="0021253E">
            <w:pPr>
              <w:pStyle w:val="ListParagraph"/>
              <w:widowControl w:val="0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Documentation of conversation (e.g., notes, written reflection) </w:t>
            </w:r>
          </w:p>
          <w:p w14:paraId="49049EAB" w14:textId="77777777" w:rsidR="0021253E" w:rsidRPr="00211579" w:rsidRDefault="0021253E" w:rsidP="0021253E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Brief consultations</w:t>
            </w:r>
          </w:p>
          <w:p w14:paraId="5147DFF6" w14:textId="77777777" w:rsidR="0021253E" w:rsidRPr="00211579" w:rsidRDefault="0021253E" w:rsidP="0021253E">
            <w:pPr>
              <w:pStyle w:val="ListParagraph"/>
              <w:widowControl w:val="0"/>
              <w:ind w:left="360"/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consultation</w:t>
            </w:r>
          </w:p>
          <w:p w14:paraId="4D67B20A" w14:textId="77777777" w:rsidR="0021253E" w:rsidRPr="00211579" w:rsidRDefault="0021253E" w:rsidP="0021253E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Observations</w:t>
            </w: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 </w:t>
            </w:r>
          </w:p>
          <w:p w14:paraId="1E260306" w14:textId="77777777" w:rsidR="0021253E" w:rsidRPr="00211579" w:rsidRDefault="0021253E" w:rsidP="0021253E">
            <w:pPr>
              <w:pStyle w:val="ListParagraph"/>
              <w:widowControl w:val="0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Notes taken during observation</w:t>
            </w:r>
          </w:p>
          <w:p w14:paraId="334ECB68" w14:textId="77777777" w:rsidR="0021253E" w:rsidRPr="00211579" w:rsidRDefault="0021253E" w:rsidP="0021253E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Resources</w:t>
            </w:r>
          </w:p>
          <w:p w14:paraId="70DE2088" w14:textId="77777777" w:rsidR="0021253E" w:rsidRPr="00211579" w:rsidRDefault="0021253E" w:rsidP="0021253E">
            <w:pPr>
              <w:pStyle w:val="ListParagraph"/>
              <w:widowControl w:val="0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resources used</w:t>
            </w:r>
          </w:p>
          <w:p w14:paraId="1492F3C0" w14:textId="77777777" w:rsidR="0021253E" w:rsidRPr="00211579" w:rsidRDefault="0021253E" w:rsidP="0021253E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Review of health records</w:t>
            </w:r>
          </w:p>
          <w:p w14:paraId="649DC76B" w14:textId="77777777" w:rsidR="0021253E" w:rsidRPr="00211579" w:rsidRDefault="0021253E" w:rsidP="0021253E">
            <w:pPr>
              <w:widowControl w:val="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       Redacted student health plans</w:t>
            </w:r>
          </w:p>
          <w:p w14:paraId="13F83654" w14:textId="77777777" w:rsidR="009F068F" w:rsidRPr="00211579" w:rsidRDefault="009F068F" w:rsidP="00937998">
            <w:pPr>
              <w:pStyle w:val="ListParagraph"/>
              <w:ind w:left="360"/>
              <w:rPr>
                <w:rFonts w:ascii="Lato" w:eastAsia="Tahoma" w:hAnsi="Lato"/>
                <w:b/>
                <w:sz w:val="20"/>
                <w:szCs w:val="20"/>
              </w:rPr>
            </w:pPr>
          </w:p>
        </w:tc>
      </w:tr>
      <w:tr w:rsidR="00160A6C" w:rsidRPr="00211579" w14:paraId="371C9C70" w14:textId="77777777" w:rsidTr="00BE0C61">
        <w:tc>
          <w:tcPr>
            <w:tcW w:w="3031" w:type="dxa"/>
          </w:tcPr>
          <w:p w14:paraId="6FDB6032" w14:textId="77777777" w:rsidR="009F068F" w:rsidRPr="00211579" w:rsidRDefault="009F068F" w:rsidP="009F068F">
            <w:p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b/>
                <w:sz w:val="20"/>
                <w:szCs w:val="20"/>
              </w:rPr>
              <w:t>Component 4.0 Planning</w:t>
            </w:r>
          </w:p>
          <w:p w14:paraId="05638CAE" w14:textId="77777777" w:rsidR="00C65A16" w:rsidRPr="00211579" w:rsidRDefault="00C65A16" w:rsidP="00C65A16">
            <w:p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sz w:val="20"/>
                <w:szCs w:val="20"/>
              </w:rPr>
              <w:t xml:space="preserve">Description: The school nurse develops a collaborative course of action that prescribes strategies to attain expected, measurable outcomes that address the student, family, </w:t>
            </w:r>
            <w:r w:rsidRPr="00211579">
              <w:rPr>
                <w:rFonts w:ascii="Lato" w:hAnsi="Lato"/>
                <w:sz w:val="20"/>
                <w:szCs w:val="20"/>
              </w:rPr>
              <w:lastRenderedPageBreak/>
              <w:t>group, school community, or population.</w:t>
            </w:r>
          </w:p>
          <w:p w14:paraId="4E065779" w14:textId="57189E6A" w:rsidR="009F068F" w:rsidRPr="00211579" w:rsidRDefault="00C65A16" w:rsidP="00C65A16">
            <w:p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sz w:val="20"/>
                <w:szCs w:val="20"/>
              </w:rPr>
              <w:t xml:space="preserve"> Principle: Care Coordination</w:t>
            </w:r>
          </w:p>
        </w:tc>
        <w:tc>
          <w:tcPr>
            <w:tcW w:w="3391" w:type="dxa"/>
          </w:tcPr>
          <w:p w14:paraId="645699CB" w14:textId="77777777" w:rsidR="005B7205" w:rsidRPr="00211579" w:rsidRDefault="005B7205" w:rsidP="00A06D40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lastRenderedPageBreak/>
              <w:t xml:space="preserve">Evaluator/school nurse conversations </w:t>
            </w:r>
          </w:p>
          <w:p w14:paraId="6956DC9B" w14:textId="77777777" w:rsidR="005B7205" w:rsidRPr="00211579" w:rsidRDefault="005B7205" w:rsidP="00A06D40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Brief consultations</w:t>
            </w:r>
          </w:p>
          <w:p w14:paraId="445A1AAC" w14:textId="77777777" w:rsidR="005B7205" w:rsidRPr="00211579" w:rsidRDefault="005B7205" w:rsidP="00A06D40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Observations</w:t>
            </w:r>
          </w:p>
          <w:p w14:paraId="4FBE15B2" w14:textId="77777777" w:rsidR="005B7205" w:rsidRPr="00211579" w:rsidRDefault="005B7205" w:rsidP="00A06D40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Resources </w:t>
            </w:r>
          </w:p>
          <w:p w14:paraId="4A532601" w14:textId="77777777" w:rsidR="009F068F" w:rsidRPr="00211579" w:rsidRDefault="005B7205" w:rsidP="00A06D40">
            <w:pPr>
              <w:pStyle w:val="ListParagraph"/>
              <w:numPr>
                <w:ilvl w:val="0"/>
                <w:numId w:val="7"/>
              </w:num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Redacted student health plans and records</w:t>
            </w:r>
          </w:p>
          <w:p w14:paraId="72E5D41E" w14:textId="77777777" w:rsidR="005B7205" w:rsidRPr="00211579" w:rsidRDefault="005B7205" w:rsidP="00A06D40">
            <w:pPr>
              <w:pStyle w:val="ListParagraph"/>
              <w:numPr>
                <w:ilvl w:val="0"/>
                <w:numId w:val="7"/>
              </w:num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lastRenderedPageBreak/>
              <w:t>Professional development</w:t>
            </w:r>
          </w:p>
          <w:p w14:paraId="76078858" w14:textId="77777777" w:rsidR="00A06D40" w:rsidRPr="00211579" w:rsidRDefault="00A06D40" w:rsidP="00A06D40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District health policies</w:t>
            </w:r>
          </w:p>
          <w:p w14:paraId="1A068524" w14:textId="77777777" w:rsidR="00A06D40" w:rsidRPr="00211579" w:rsidRDefault="00A06D40" w:rsidP="00A06D40">
            <w:pPr>
              <w:pStyle w:val="ListParagraph"/>
              <w:ind w:left="36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580" w:type="dxa"/>
          </w:tcPr>
          <w:p w14:paraId="072E8295" w14:textId="77777777" w:rsidR="009F068F" w:rsidRPr="00211579" w:rsidRDefault="00557951" w:rsidP="009F068F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lastRenderedPageBreak/>
              <w:t>Health office record documentation</w:t>
            </w:r>
          </w:p>
          <w:p w14:paraId="1E545311" w14:textId="134555B8" w:rsidR="00557951" w:rsidRPr="00211579" w:rsidRDefault="00557951" w:rsidP="009F068F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 xml:space="preserve">Individualized Healthcare </w:t>
            </w:r>
            <w:r w:rsidR="00D67843" w:rsidRPr="00211579">
              <w:rPr>
                <w:rFonts w:ascii="Lato" w:eastAsia="Tahoma" w:hAnsi="Lato"/>
                <w:sz w:val="20"/>
                <w:szCs w:val="20"/>
              </w:rPr>
              <w:t xml:space="preserve">Plan </w:t>
            </w:r>
            <w:r w:rsidRPr="00211579">
              <w:rPr>
                <w:rFonts w:ascii="Lato" w:eastAsia="Tahoma" w:hAnsi="Lato"/>
                <w:sz w:val="20"/>
                <w:szCs w:val="20"/>
              </w:rPr>
              <w:t>and/or Emergency Action Plans</w:t>
            </w:r>
          </w:p>
          <w:p w14:paraId="24036AD9" w14:textId="77777777" w:rsidR="00557951" w:rsidRPr="00211579" w:rsidRDefault="00557951" w:rsidP="009F068F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Evidence of parent conversations and inc</w:t>
            </w:r>
            <w:r w:rsidR="002532FC" w:rsidRPr="00211579">
              <w:rPr>
                <w:rFonts w:ascii="Lato" w:eastAsia="Tahoma" w:hAnsi="Lato"/>
                <w:sz w:val="20"/>
                <w:szCs w:val="20"/>
              </w:rPr>
              <w:t>lusion in health plans</w:t>
            </w:r>
          </w:p>
          <w:p w14:paraId="3226DF19" w14:textId="77777777" w:rsidR="00CF567E" w:rsidRPr="00211579" w:rsidRDefault="00CF567E" w:rsidP="009F068F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Contacts with student’s healthcare providers</w:t>
            </w:r>
            <w:r w:rsidR="00D04F50" w:rsidRPr="00211579">
              <w:rPr>
                <w:rFonts w:ascii="Lato" w:eastAsia="Tahoma" w:hAnsi="Lato"/>
                <w:sz w:val="20"/>
                <w:szCs w:val="20"/>
              </w:rPr>
              <w:t>,</w:t>
            </w:r>
            <w:r w:rsidR="00160A6C" w:rsidRPr="00211579">
              <w:rPr>
                <w:rFonts w:ascii="Lato" w:eastAsia="Tahoma" w:hAnsi="Lato"/>
                <w:sz w:val="20"/>
                <w:szCs w:val="20"/>
              </w:rPr>
              <w:t xml:space="preserve"> </w:t>
            </w:r>
            <w:r w:rsidR="00D04F50" w:rsidRPr="00211579">
              <w:rPr>
                <w:rFonts w:ascii="Lato" w:eastAsia="Tahoma" w:hAnsi="Lato"/>
                <w:sz w:val="20"/>
                <w:szCs w:val="20"/>
              </w:rPr>
              <w:t>school nursing colleagues, medical advisor,</w:t>
            </w:r>
            <w:r w:rsidR="00160A6C" w:rsidRPr="00211579">
              <w:rPr>
                <w:rFonts w:ascii="Lato" w:eastAsia="Tahoma" w:hAnsi="Lato"/>
                <w:sz w:val="20"/>
                <w:szCs w:val="20"/>
              </w:rPr>
              <w:t xml:space="preserve"> </w:t>
            </w:r>
            <w:r w:rsidR="00D04F50" w:rsidRPr="00211579">
              <w:rPr>
                <w:rFonts w:ascii="Lato" w:eastAsia="Tahoma" w:hAnsi="Lato"/>
                <w:sz w:val="20"/>
                <w:szCs w:val="20"/>
              </w:rPr>
              <w:t>nursing educators</w:t>
            </w:r>
          </w:p>
          <w:p w14:paraId="18499AE0" w14:textId="77777777" w:rsidR="00CF567E" w:rsidRPr="00211579" w:rsidRDefault="00CF567E" w:rsidP="00CF567E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lastRenderedPageBreak/>
              <w:t>Evidence of health promotion activities in health office or school building</w:t>
            </w:r>
          </w:p>
          <w:p w14:paraId="5AC74037" w14:textId="65F628D1" w:rsidR="00CF567E" w:rsidRPr="00211579" w:rsidRDefault="00CF567E" w:rsidP="00CF567E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 xml:space="preserve">Articulates </w:t>
            </w:r>
            <w:r w:rsidR="005B7205" w:rsidRPr="00211579">
              <w:rPr>
                <w:rFonts w:ascii="Lato" w:eastAsia="Tahoma" w:hAnsi="Lato"/>
                <w:sz w:val="20"/>
                <w:szCs w:val="20"/>
              </w:rPr>
              <w:t>knowledge</w:t>
            </w:r>
            <w:r w:rsidRPr="00211579">
              <w:rPr>
                <w:rFonts w:ascii="Lato" w:eastAsia="Tahoma" w:hAnsi="Lato"/>
                <w:sz w:val="20"/>
                <w:szCs w:val="20"/>
              </w:rPr>
              <w:t xml:space="preserve"> of state and </w:t>
            </w:r>
            <w:r w:rsidR="005B7205" w:rsidRPr="00211579">
              <w:rPr>
                <w:rFonts w:ascii="Lato" w:eastAsia="Tahoma" w:hAnsi="Lato"/>
                <w:sz w:val="20"/>
                <w:szCs w:val="20"/>
              </w:rPr>
              <w:t>federal laws</w:t>
            </w:r>
            <w:r w:rsidRPr="00211579">
              <w:rPr>
                <w:rFonts w:ascii="Lato" w:eastAsia="Tahoma" w:hAnsi="Lato"/>
                <w:sz w:val="20"/>
                <w:szCs w:val="20"/>
              </w:rPr>
              <w:t xml:space="preserve"> and local school district policies</w:t>
            </w:r>
          </w:p>
          <w:p w14:paraId="28F76AB4" w14:textId="77777777" w:rsidR="004D2C61" w:rsidRPr="00211579" w:rsidRDefault="004D2C61" w:rsidP="00CF567E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Provides research articles used in health planning and promotion</w:t>
            </w:r>
          </w:p>
        </w:tc>
        <w:tc>
          <w:tcPr>
            <w:tcW w:w="3388" w:type="dxa"/>
          </w:tcPr>
          <w:p w14:paraId="36C5445F" w14:textId="77777777" w:rsidR="004D2C61" w:rsidRPr="00211579" w:rsidRDefault="004D2C61" w:rsidP="004D2C61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lastRenderedPageBreak/>
              <w:t xml:space="preserve">Evaluator/school nurse conversations </w:t>
            </w:r>
          </w:p>
          <w:p w14:paraId="48DCC734" w14:textId="77777777" w:rsidR="004D2C61" w:rsidRPr="00211579" w:rsidRDefault="004D2C61" w:rsidP="004D2C61">
            <w:pPr>
              <w:pStyle w:val="ListParagraph"/>
              <w:widowControl w:val="0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Documentation of conversation (e.g., notes, written reflection) </w:t>
            </w:r>
          </w:p>
          <w:p w14:paraId="58D2F5CC" w14:textId="77777777" w:rsidR="004D2C61" w:rsidRPr="00211579" w:rsidRDefault="004D2C61" w:rsidP="004D2C61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Brief consultations</w:t>
            </w:r>
          </w:p>
          <w:p w14:paraId="302C8022" w14:textId="77777777" w:rsidR="004D2C61" w:rsidRPr="00211579" w:rsidRDefault="004D2C61" w:rsidP="004D2C61">
            <w:pPr>
              <w:pStyle w:val="ListParagraph"/>
              <w:widowControl w:val="0"/>
              <w:ind w:left="360"/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consultation</w:t>
            </w:r>
          </w:p>
          <w:p w14:paraId="363C56D8" w14:textId="77777777" w:rsidR="004D2C61" w:rsidRPr="00211579" w:rsidRDefault="004D2C61" w:rsidP="004D2C61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Observations</w:t>
            </w: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 </w:t>
            </w:r>
          </w:p>
          <w:p w14:paraId="43DC62AD" w14:textId="77777777" w:rsidR="004D2C61" w:rsidRPr="00211579" w:rsidRDefault="004D2C61" w:rsidP="004D2C61">
            <w:pPr>
              <w:pStyle w:val="ListParagraph"/>
              <w:widowControl w:val="0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Notes taken during observation</w:t>
            </w:r>
          </w:p>
          <w:p w14:paraId="78C26840" w14:textId="77777777" w:rsidR="004D2C61" w:rsidRPr="00211579" w:rsidRDefault="004D2C61" w:rsidP="004D2C61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lastRenderedPageBreak/>
              <w:t>Resources</w:t>
            </w:r>
          </w:p>
          <w:p w14:paraId="5526648C" w14:textId="77777777" w:rsidR="004D2C61" w:rsidRPr="00211579" w:rsidRDefault="004D2C61" w:rsidP="004D2C61">
            <w:pPr>
              <w:pStyle w:val="ListParagraph"/>
              <w:widowControl w:val="0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resources used</w:t>
            </w:r>
            <w:r w:rsidR="00D04F50"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, contacts made</w:t>
            </w:r>
          </w:p>
          <w:p w14:paraId="3CEC2E18" w14:textId="77777777" w:rsidR="004D2C61" w:rsidRPr="00211579" w:rsidRDefault="004D2C61" w:rsidP="004D2C61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Review of health records</w:t>
            </w:r>
          </w:p>
          <w:p w14:paraId="4BB12363" w14:textId="77777777" w:rsidR="004D2C61" w:rsidRPr="00211579" w:rsidRDefault="004D2C61" w:rsidP="004D2C61">
            <w:pPr>
              <w:widowControl w:val="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       Redacted student health plans</w:t>
            </w:r>
          </w:p>
          <w:p w14:paraId="65A7708B" w14:textId="77777777" w:rsidR="004D2C61" w:rsidRPr="00211579" w:rsidRDefault="004D2C61" w:rsidP="004D2C61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Professional development</w:t>
            </w:r>
          </w:p>
          <w:p w14:paraId="62F39EB6" w14:textId="658F3E3D" w:rsidR="00A06BE5" w:rsidRPr="00211579" w:rsidRDefault="004D2C61" w:rsidP="00076892">
            <w:pPr>
              <w:pStyle w:val="ListParagraph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completed professional development and training</w:t>
            </w:r>
          </w:p>
        </w:tc>
      </w:tr>
      <w:tr w:rsidR="00471B79" w:rsidRPr="00E6732A" w14:paraId="44F7AE0B" w14:textId="77777777" w:rsidTr="00216598">
        <w:trPr>
          <w:trHeight w:val="447"/>
        </w:trPr>
        <w:tc>
          <w:tcPr>
            <w:tcW w:w="3031" w:type="dxa"/>
            <w:shd w:val="clear" w:color="auto" w:fill="D5DCE4" w:themeFill="text2" w:themeFillTint="33"/>
          </w:tcPr>
          <w:p w14:paraId="79C33EC4" w14:textId="77777777" w:rsidR="00471B79" w:rsidRPr="00E6732A" w:rsidRDefault="00471B79" w:rsidP="00216598">
            <w:pPr>
              <w:jc w:val="center"/>
              <w:rPr>
                <w:rFonts w:ascii="Lato Black" w:hAnsi="Lato Black"/>
                <w:b/>
                <w:szCs w:val="18"/>
              </w:rPr>
            </w:pPr>
            <w:r w:rsidRPr="00E6732A">
              <w:rPr>
                <w:rFonts w:ascii="Lato Black" w:hAnsi="Lato Black"/>
                <w:b/>
              </w:rPr>
              <w:lastRenderedPageBreak/>
              <w:t>Component Number and Title/Principle</w:t>
            </w:r>
          </w:p>
        </w:tc>
        <w:tc>
          <w:tcPr>
            <w:tcW w:w="3391" w:type="dxa"/>
            <w:shd w:val="clear" w:color="auto" w:fill="D5DCE4" w:themeFill="text2" w:themeFillTint="33"/>
          </w:tcPr>
          <w:p w14:paraId="524BE0D6" w14:textId="77777777" w:rsidR="00471B79" w:rsidRPr="00E6732A" w:rsidRDefault="00471B79" w:rsidP="00216598">
            <w:pPr>
              <w:widowControl w:val="0"/>
              <w:jc w:val="center"/>
              <w:rPr>
                <w:rFonts w:ascii="Lato Black" w:hAnsi="Lato Black"/>
                <w:b/>
                <w:szCs w:val="18"/>
              </w:rPr>
            </w:pPr>
            <w:r w:rsidRPr="00E6732A">
              <w:rPr>
                <w:rFonts w:ascii="Lato Black" w:hAnsi="Lato Black"/>
                <w:b/>
              </w:rPr>
              <w:t>Evidence</w:t>
            </w:r>
          </w:p>
        </w:tc>
        <w:tc>
          <w:tcPr>
            <w:tcW w:w="4580" w:type="dxa"/>
            <w:shd w:val="clear" w:color="auto" w:fill="D5DCE4" w:themeFill="text2" w:themeFillTint="33"/>
          </w:tcPr>
          <w:p w14:paraId="43FD407E" w14:textId="77777777" w:rsidR="00471B79" w:rsidRPr="00E6732A" w:rsidRDefault="00471B79" w:rsidP="00216598">
            <w:pPr>
              <w:widowControl w:val="0"/>
              <w:jc w:val="center"/>
              <w:rPr>
                <w:rFonts w:ascii="Lato Black" w:hAnsi="Lato Black"/>
                <w:b/>
                <w:szCs w:val="18"/>
              </w:rPr>
            </w:pPr>
            <w:r w:rsidRPr="00E6732A">
              <w:rPr>
                <w:rFonts w:ascii="Lato Black" w:hAnsi="Lato Black"/>
                <w:b/>
              </w:rPr>
              <w:t>Indicator/“Look-fors”</w:t>
            </w:r>
          </w:p>
        </w:tc>
        <w:tc>
          <w:tcPr>
            <w:tcW w:w="3388" w:type="dxa"/>
            <w:shd w:val="clear" w:color="auto" w:fill="D5DCE4" w:themeFill="text2" w:themeFillTint="33"/>
          </w:tcPr>
          <w:p w14:paraId="659FF7F0" w14:textId="77777777" w:rsidR="00471B79" w:rsidRPr="00E6732A" w:rsidRDefault="00471B79" w:rsidP="00216598">
            <w:pPr>
              <w:jc w:val="center"/>
              <w:rPr>
                <w:rFonts w:ascii="Lato Black" w:hAnsi="Lato Black"/>
                <w:b/>
                <w:szCs w:val="18"/>
              </w:rPr>
            </w:pPr>
            <w:r w:rsidRPr="00E6732A">
              <w:rPr>
                <w:rFonts w:ascii="Lato Black" w:hAnsi="Lato Black"/>
                <w:b/>
                <w:szCs w:val="18"/>
              </w:rPr>
              <w:t>Evidence Collection</w:t>
            </w:r>
          </w:p>
        </w:tc>
      </w:tr>
      <w:tr w:rsidR="00160A6C" w:rsidRPr="00211579" w14:paraId="3357F5C6" w14:textId="77777777" w:rsidTr="00BE0C61">
        <w:tc>
          <w:tcPr>
            <w:tcW w:w="3031" w:type="dxa"/>
          </w:tcPr>
          <w:p w14:paraId="5FAA32E0" w14:textId="77777777" w:rsidR="009F068F" w:rsidRPr="00211579" w:rsidRDefault="009F068F" w:rsidP="009F068F">
            <w:p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b/>
                <w:sz w:val="20"/>
                <w:szCs w:val="20"/>
              </w:rPr>
              <w:t>Component 5.0 Implementation</w:t>
            </w:r>
          </w:p>
          <w:p w14:paraId="7B2934DB" w14:textId="77777777" w:rsidR="00C65A16" w:rsidRPr="00211579" w:rsidRDefault="00C65A16" w:rsidP="00C65A16">
            <w:p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sz w:val="20"/>
                <w:szCs w:val="20"/>
              </w:rPr>
              <w:t xml:space="preserve">Description:  The school nurse executes an agreed upon plan/ intervention for student, family, group, school community, or population. </w:t>
            </w:r>
          </w:p>
          <w:p w14:paraId="1F6EB270" w14:textId="76DDB90E" w:rsidR="009F068F" w:rsidRPr="00211579" w:rsidRDefault="00C65A16" w:rsidP="00C65A16">
            <w:p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sz w:val="20"/>
                <w:szCs w:val="20"/>
              </w:rPr>
              <w:t>Principle: Care Coordination</w:t>
            </w:r>
          </w:p>
        </w:tc>
        <w:tc>
          <w:tcPr>
            <w:tcW w:w="3391" w:type="dxa"/>
          </w:tcPr>
          <w:p w14:paraId="74C03E36" w14:textId="77777777" w:rsidR="001F242B" w:rsidRPr="00211579" w:rsidRDefault="001F242B" w:rsidP="001F242B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Evaluator/school nurse conversations </w:t>
            </w:r>
          </w:p>
          <w:p w14:paraId="0E1FA16B" w14:textId="77777777" w:rsidR="001F242B" w:rsidRPr="00211579" w:rsidRDefault="001F242B" w:rsidP="001F242B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Brief consultations</w:t>
            </w:r>
          </w:p>
          <w:p w14:paraId="6E804CD3" w14:textId="77777777" w:rsidR="001F242B" w:rsidRPr="00211579" w:rsidRDefault="001F242B" w:rsidP="001F242B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Observations </w:t>
            </w:r>
          </w:p>
          <w:p w14:paraId="4B103B61" w14:textId="77777777" w:rsidR="001F242B" w:rsidRPr="00211579" w:rsidRDefault="001F242B" w:rsidP="001F242B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Resources</w:t>
            </w:r>
          </w:p>
          <w:p w14:paraId="48C2D47A" w14:textId="77777777" w:rsidR="001F242B" w:rsidRPr="00211579" w:rsidRDefault="001F242B" w:rsidP="001F242B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Professional development</w:t>
            </w:r>
          </w:p>
          <w:p w14:paraId="755E16CC" w14:textId="77777777" w:rsidR="001F242B" w:rsidRPr="00211579" w:rsidRDefault="001F242B" w:rsidP="001F242B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Forms</w:t>
            </w:r>
          </w:p>
          <w:p w14:paraId="359D7F14" w14:textId="77777777" w:rsidR="001F242B" w:rsidRPr="00211579" w:rsidRDefault="001F242B" w:rsidP="001F242B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Redacted student health plans</w:t>
            </w:r>
          </w:p>
          <w:p w14:paraId="7620FC8D" w14:textId="77777777" w:rsidR="001F242B" w:rsidRPr="00211579" w:rsidRDefault="001F242B" w:rsidP="001F242B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Electronic Health Record (EHR)</w:t>
            </w:r>
          </w:p>
          <w:p w14:paraId="6A85A8B4" w14:textId="77777777" w:rsidR="001F242B" w:rsidRPr="00211579" w:rsidRDefault="001F242B" w:rsidP="001F242B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District health policies</w:t>
            </w:r>
          </w:p>
          <w:p w14:paraId="24A5E86B" w14:textId="77777777" w:rsidR="009F068F" w:rsidRPr="00211579" w:rsidRDefault="009F068F" w:rsidP="001D645C">
            <w:pPr>
              <w:pStyle w:val="ListParagraph"/>
              <w:ind w:left="36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580" w:type="dxa"/>
          </w:tcPr>
          <w:p w14:paraId="0BD22159" w14:textId="77777777" w:rsidR="009F068F" w:rsidRPr="00211579" w:rsidRDefault="00D04F50" w:rsidP="00160A6C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 xml:space="preserve">Articulates and </w:t>
            </w:r>
            <w:r w:rsidR="00160A6C" w:rsidRPr="00211579">
              <w:rPr>
                <w:rFonts w:ascii="Lato" w:eastAsia="Tahoma" w:hAnsi="Lato"/>
                <w:sz w:val="20"/>
                <w:szCs w:val="20"/>
              </w:rPr>
              <w:t>f</w:t>
            </w:r>
            <w:r w:rsidRPr="00211579">
              <w:rPr>
                <w:rFonts w:ascii="Lato" w:eastAsia="Tahoma" w:hAnsi="Lato"/>
                <w:sz w:val="20"/>
                <w:szCs w:val="20"/>
              </w:rPr>
              <w:t xml:space="preserve">ollows </w:t>
            </w:r>
            <w:r w:rsidR="00160A6C" w:rsidRPr="00211579">
              <w:rPr>
                <w:rFonts w:ascii="Lato" w:eastAsia="Tahoma" w:hAnsi="Lato"/>
                <w:sz w:val="20"/>
                <w:szCs w:val="20"/>
              </w:rPr>
              <w:t xml:space="preserve">professional nursing </w:t>
            </w:r>
            <w:r w:rsidRPr="00211579">
              <w:rPr>
                <w:rFonts w:ascii="Lato" w:eastAsia="Tahoma" w:hAnsi="Lato"/>
                <w:sz w:val="20"/>
                <w:szCs w:val="20"/>
              </w:rPr>
              <w:t>delegation princip</w:t>
            </w:r>
            <w:r w:rsidR="00160A6C" w:rsidRPr="00211579">
              <w:rPr>
                <w:rFonts w:ascii="Lato" w:eastAsia="Tahoma" w:hAnsi="Lato"/>
                <w:sz w:val="20"/>
                <w:szCs w:val="20"/>
              </w:rPr>
              <w:t>les</w:t>
            </w:r>
          </w:p>
          <w:p w14:paraId="175609F5" w14:textId="77777777" w:rsidR="00160A6C" w:rsidRPr="00211579" w:rsidRDefault="00160A6C" w:rsidP="00160A6C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Number and types of delegated procedures</w:t>
            </w:r>
          </w:p>
          <w:p w14:paraId="5AC8BF70" w14:textId="77777777" w:rsidR="00160A6C" w:rsidRPr="00211579" w:rsidRDefault="00160A6C" w:rsidP="00160A6C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Use of skill checklist and documentation of training</w:t>
            </w:r>
          </w:p>
          <w:p w14:paraId="626517CF" w14:textId="672D6531" w:rsidR="00160A6C" w:rsidRPr="00211579" w:rsidRDefault="00A515BB" w:rsidP="00160A6C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 xml:space="preserve">Evidence of implementation and modification of </w:t>
            </w:r>
            <w:r w:rsidR="00160A6C" w:rsidRPr="00211579">
              <w:rPr>
                <w:rFonts w:ascii="Lato" w:eastAsia="Tahoma" w:hAnsi="Lato"/>
                <w:sz w:val="20"/>
                <w:szCs w:val="20"/>
              </w:rPr>
              <w:t>Individualized healthcare plans and/or Emergency Action Plans</w:t>
            </w:r>
          </w:p>
          <w:p w14:paraId="5B4F3E28" w14:textId="77777777" w:rsidR="00DD51BB" w:rsidRPr="00211579" w:rsidRDefault="00DD51BB" w:rsidP="00160A6C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Follows district policies and protocols</w:t>
            </w:r>
          </w:p>
          <w:p w14:paraId="1BFB6BC9" w14:textId="77777777" w:rsidR="00D67843" w:rsidRPr="00211579" w:rsidRDefault="00DD51BB" w:rsidP="00160A6C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Makes suggestions for changes to policies or protocols based upon current evidenced- based practice</w:t>
            </w:r>
          </w:p>
          <w:p w14:paraId="204ADCE6" w14:textId="77777777" w:rsidR="00D67843" w:rsidRPr="00211579" w:rsidRDefault="00C74828" w:rsidP="00D67843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 xml:space="preserve"> </w:t>
            </w:r>
            <w:r w:rsidR="00D67843" w:rsidRPr="00211579">
              <w:rPr>
                <w:rFonts w:ascii="Lato" w:eastAsia="Tahoma" w:hAnsi="Lato"/>
                <w:sz w:val="20"/>
                <w:szCs w:val="20"/>
              </w:rPr>
              <w:t>Evidence of parent conversations and inclusion in health plans</w:t>
            </w:r>
          </w:p>
          <w:p w14:paraId="0A107C32" w14:textId="73091D52" w:rsidR="00DD51BB" w:rsidRPr="00211579" w:rsidRDefault="00DD51BB" w:rsidP="00160A6C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</w:p>
        </w:tc>
        <w:tc>
          <w:tcPr>
            <w:tcW w:w="3388" w:type="dxa"/>
          </w:tcPr>
          <w:p w14:paraId="357940B6" w14:textId="77777777" w:rsidR="003962EC" w:rsidRPr="00211579" w:rsidRDefault="003962EC" w:rsidP="003962EC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 xml:space="preserve">Evaluator/school nurse conversations </w:t>
            </w:r>
          </w:p>
          <w:p w14:paraId="07B468F4" w14:textId="77777777" w:rsidR="003962EC" w:rsidRPr="00211579" w:rsidRDefault="003962EC" w:rsidP="003962EC">
            <w:pPr>
              <w:pStyle w:val="ListParagraph"/>
              <w:widowControl w:val="0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Documentation of conversation (e.g., notes, written reflection) </w:t>
            </w:r>
          </w:p>
          <w:p w14:paraId="2F2AFC28" w14:textId="77777777" w:rsidR="003962EC" w:rsidRPr="00211579" w:rsidRDefault="003962EC" w:rsidP="003962EC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Brief consultations</w:t>
            </w:r>
          </w:p>
          <w:p w14:paraId="1F18681E" w14:textId="77777777" w:rsidR="003962EC" w:rsidRPr="00211579" w:rsidRDefault="003962EC" w:rsidP="003962EC">
            <w:pPr>
              <w:pStyle w:val="ListParagraph"/>
              <w:widowControl w:val="0"/>
              <w:ind w:left="360"/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consultation</w:t>
            </w:r>
          </w:p>
          <w:p w14:paraId="065F1BB9" w14:textId="77777777" w:rsidR="003962EC" w:rsidRPr="00211579" w:rsidRDefault="003962EC" w:rsidP="003962EC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Observations</w:t>
            </w: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 </w:t>
            </w:r>
          </w:p>
          <w:p w14:paraId="09B72D00" w14:textId="77777777" w:rsidR="003962EC" w:rsidRPr="00211579" w:rsidRDefault="003962EC" w:rsidP="003962EC">
            <w:pPr>
              <w:pStyle w:val="ListParagraph"/>
              <w:widowControl w:val="0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Notes taken during observation</w:t>
            </w:r>
          </w:p>
          <w:p w14:paraId="53461398" w14:textId="77777777" w:rsidR="003962EC" w:rsidRPr="00211579" w:rsidRDefault="003962EC" w:rsidP="003962EC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Resources</w:t>
            </w:r>
          </w:p>
          <w:p w14:paraId="426A89B5" w14:textId="77777777" w:rsidR="003962EC" w:rsidRPr="00211579" w:rsidRDefault="003962EC" w:rsidP="003962EC">
            <w:pPr>
              <w:pStyle w:val="ListParagraph"/>
              <w:widowControl w:val="0"/>
              <w:ind w:left="360"/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resources used</w:t>
            </w:r>
          </w:p>
          <w:p w14:paraId="0C31B648" w14:textId="77777777" w:rsidR="003962EC" w:rsidRPr="00211579" w:rsidRDefault="003962EC" w:rsidP="003962EC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Professional development</w:t>
            </w:r>
          </w:p>
          <w:p w14:paraId="6A2A8D3E" w14:textId="77777777" w:rsidR="003962EC" w:rsidRPr="00211579" w:rsidRDefault="003962EC" w:rsidP="003962EC">
            <w:pPr>
              <w:pStyle w:val="ListParagraph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completed professional development and training</w:t>
            </w:r>
          </w:p>
          <w:p w14:paraId="7D79805A" w14:textId="77777777" w:rsidR="003962EC" w:rsidRPr="00211579" w:rsidRDefault="003962EC" w:rsidP="003962EC">
            <w:pPr>
              <w:pStyle w:val="ListParagraph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Forms</w:t>
            </w:r>
          </w:p>
          <w:p w14:paraId="393DEE10" w14:textId="77777777" w:rsidR="003962EC" w:rsidRPr="00211579" w:rsidRDefault="003962EC" w:rsidP="003962EC">
            <w:pPr>
              <w:pStyle w:val="ListParagraph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forms used</w:t>
            </w:r>
          </w:p>
          <w:p w14:paraId="17E2AEE9" w14:textId="77777777" w:rsidR="003962EC" w:rsidRPr="00211579" w:rsidRDefault="003962EC" w:rsidP="003962EC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Review of health records</w:t>
            </w:r>
          </w:p>
          <w:p w14:paraId="6E5CE4FA" w14:textId="77777777" w:rsidR="003962EC" w:rsidRPr="00211579" w:rsidRDefault="003962EC" w:rsidP="003962EC">
            <w:pPr>
              <w:widowControl w:val="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       Redacted student health plans</w:t>
            </w:r>
          </w:p>
          <w:p w14:paraId="7CC93DD5" w14:textId="77777777" w:rsidR="003962EC" w:rsidRPr="00211579" w:rsidRDefault="003962EC" w:rsidP="003962EC">
            <w:pPr>
              <w:pStyle w:val="ListParagraph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</w:p>
          <w:p w14:paraId="4F560DB0" w14:textId="77777777" w:rsidR="009F068F" w:rsidRPr="00211579" w:rsidRDefault="009F068F" w:rsidP="001D645C">
            <w:pPr>
              <w:pStyle w:val="ListParagraph"/>
              <w:ind w:left="360"/>
              <w:rPr>
                <w:rFonts w:ascii="Lato" w:eastAsia="Tahoma" w:hAnsi="Lato"/>
                <w:b/>
                <w:sz w:val="20"/>
                <w:szCs w:val="20"/>
              </w:rPr>
            </w:pPr>
          </w:p>
        </w:tc>
      </w:tr>
      <w:tr w:rsidR="00160A6C" w:rsidRPr="00211579" w14:paraId="0983B967" w14:textId="77777777" w:rsidTr="00BE0C61">
        <w:tc>
          <w:tcPr>
            <w:tcW w:w="3031" w:type="dxa"/>
          </w:tcPr>
          <w:p w14:paraId="507C88CB" w14:textId="329DDA8F" w:rsidR="009F068F" w:rsidRPr="00211579" w:rsidRDefault="009F068F" w:rsidP="009F068F">
            <w:p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b/>
                <w:sz w:val="20"/>
                <w:szCs w:val="20"/>
              </w:rPr>
              <w:t>Component 5.</w:t>
            </w:r>
            <w:r w:rsidR="00C74828" w:rsidRPr="00211579">
              <w:rPr>
                <w:rFonts w:ascii="Lato" w:hAnsi="Lato"/>
                <w:b/>
                <w:sz w:val="20"/>
                <w:szCs w:val="20"/>
              </w:rPr>
              <w:t>A</w:t>
            </w:r>
            <w:r w:rsidRPr="00211579">
              <w:rPr>
                <w:rFonts w:ascii="Lato" w:hAnsi="Lato"/>
                <w:b/>
                <w:sz w:val="20"/>
                <w:szCs w:val="20"/>
              </w:rPr>
              <w:t xml:space="preserve"> Coordination of Care</w:t>
            </w:r>
          </w:p>
          <w:p w14:paraId="13EF8DAF" w14:textId="77777777" w:rsidR="00C65A16" w:rsidRPr="00211579" w:rsidRDefault="00C65A16" w:rsidP="00C65A16">
            <w:p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sz w:val="20"/>
                <w:szCs w:val="20"/>
              </w:rPr>
              <w:t xml:space="preserve">Description: The school nurse aligns care for student, family, group, school community, or population. </w:t>
            </w:r>
          </w:p>
          <w:p w14:paraId="5498A1BF" w14:textId="681B3256" w:rsidR="009F068F" w:rsidRPr="00211579" w:rsidRDefault="00C65A16" w:rsidP="00C65A16">
            <w:p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sz w:val="20"/>
                <w:szCs w:val="20"/>
              </w:rPr>
              <w:t>Principle: Care Coordination</w:t>
            </w:r>
          </w:p>
        </w:tc>
        <w:tc>
          <w:tcPr>
            <w:tcW w:w="3391" w:type="dxa"/>
          </w:tcPr>
          <w:p w14:paraId="7E81F998" w14:textId="77777777" w:rsidR="001F242B" w:rsidRPr="00211579" w:rsidRDefault="001F242B" w:rsidP="001F242B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Evaluator/school nurse conversations </w:t>
            </w:r>
          </w:p>
          <w:p w14:paraId="5B513AEC" w14:textId="77777777" w:rsidR="001F242B" w:rsidRPr="00211579" w:rsidRDefault="001F242B" w:rsidP="001F242B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Brief consultations</w:t>
            </w:r>
          </w:p>
          <w:p w14:paraId="564E4F91" w14:textId="77777777" w:rsidR="001F242B" w:rsidRPr="00211579" w:rsidRDefault="001F242B" w:rsidP="001F242B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Observations </w:t>
            </w:r>
          </w:p>
          <w:p w14:paraId="154F53BB" w14:textId="77777777" w:rsidR="001F242B" w:rsidRPr="00211579" w:rsidRDefault="001F242B" w:rsidP="001F242B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Resources</w:t>
            </w:r>
          </w:p>
          <w:p w14:paraId="1F4BEF8C" w14:textId="77777777" w:rsidR="001F242B" w:rsidRPr="00211579" w:rsidRDefault="001F242B" w:rsidP="001F242B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Forms</w:t>
            </w:r>
          </w:p>
          <w:p w14:paraId="3F3193B1" w14:textId="77777777" w:rsidR="001F242B" w:rsidRPr="00211579" w:rsidRDefault="001F242B" w:rsidP="001F242B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Redacted student health plans</w:t>
            </w:r>
          </w:p>
          <w:p w14:paraId="6BFBD23A" w14:textId="77777777" w:rsidR="001F242B" w:rsidRPr="00211579" w:rsidRDefault="001F242B" w:rsidP="001F242B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Electronic Health Record (EHR)</w:t>
            </w:r>
          </w:p>
          <w:p w14:paraId="36BCEE9C" w14:textId="77777777" w:rsidR="009F068F" w:rsidRPr="00211579" w:rsidRDefault="009F068F" w:rsidP="00761156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580" w:type="dxa"/>
          </w:tcPr>
          <w:p w14:paraId="091AB41C" w14:textId="77777777" w:rsidR="007E35FD" w:rsidRPr="00211579" w:rsidRDefault="007E35FD" w:rsidP="007E35FD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Use of skill checklist and documentation of training</w:t>
            </w:r>
          </w:p>
          <w:p w14:paraId="607C5D0D" w14:textId="77777777" w:rsidR="009F068F" w:rsidRPr="00211579" w:rsidRDefault="007E35FD" w:rsidP="007E35FD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Evidence of sharing Health Plans with school staff while maintaining confidentiality</w:t>
            </w:r>
          </w:p>
          <w:p w14:paraId="1E0AB57C" w14:textId="77777777" w:rsidR="007E35FD" w:rsidRPr="00211579" w:rsidRDefault="007E35FD" w:rsidP="007E35FD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 xml:space="preserve">Evidence of communications </w:t>
            </w:r>
            <w:r w:rsidR="00761156" w:rsidRPr="00211579">
              <w:rPr>
                <w:rFonts w:ascii="Lato" w:eastAsia="Tahoma" w:hAnsi="Lato"/>
                <w:sz w:val="20"/>
                <w:szCs w:val="20"/>
              </w:rPr>
              <w:t xml:space="preserve">and collaboration </w:t>
            </w:r>
            <w:r w:rsidRPr="00211579">
              <w:rPr>
                <w:rFonts w:ascii="Lato" w:eastAsia="Tahoma" w:hAnsi="Lato"/>
                <w:sz w:val="20"/>
                <w:szCs w:val="20"/>
              </w:rPr>
              <w:t>with students, parents, school staff, and healthcare providers</w:t>
            </w:r>
          </w:p>
          <w:p w14:paraId="1BE10FE5" w14:textId="77777777" w:rsidR="00704CC8" w:rsidRPr="00211579" w:rsidRDefault="00761156" w:rsidP="007E35FD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lastRenderedPageBreak/>
              <w:t>Evidence of advocating for</w:t>
            </w:r>
            <w:r w:rsidR="00704CC8" w:rsidRPr="00211579">
              <w:rPr>
                <w:rFonts w:ascii="Lato" w:eastAsia="Tahoma" w:hAnsi="Lato"/>
                <w:sz w:val="20"/>
                <w:szCs w:val="20"/>
              </w:rPr>
              <w:t xml:space="preserve"> the delivery of dignified culturally congruent and</w:t>
            </w:r>
            <w:r w:rsidRPr="00211579">
              <w:rPr>
                <w:rFonts w:ascii="Lato" w:eastAsia="Tahoma" w:hAnsi="Lato"/>
                <w:sz w:val="20"/>
                <w:szCs w:val="20"/>
              </w:rPr>
              <w:t xml:space="preserve"> developmentally appropriate care</w:t>
            </w:r>
          </w:p>
          <w:p w14:paraId="242B805C" w14:textId="77777777" w:rsidR="00971EC2" w:rsidRPr="00211579" w:rsidRDefault="00971EC2" w:rsidP="007E35FD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Participation in IEP and 504 evaluation meetings</w:t>
            </w:r>
          </w:p>
          <w:p w14:paraId="33E81DCB" w14:textId="77777777" w:rsidR="00761156" w:rsidRPr="00211579" w:rsidRDefault="00761156" w:rsidP="00761156">
            <w:pPr>
              <w:ind w:left="360"/>
              <w:rPr>
                <w:rFonts w:ascii="Lato" w:eastAsia="Tahoma" w:hAnsi="Lato"/>
                <w:sz w:val="20"/>
                <w:szCs w:val="20"/>
              </w:rPr>
            </w:pPr>
          </w:p>
        </w:tc>
        <w:tc>
          <w:tcPr>
            <w:tcW w:w="3388" w:type="dxa"/>
          </w:tcPr>
          <w:p w14:paraId="6ACBBC73" w14:textId="77777777" w:rsidR="00761156" w:rsidRPr="00211579" w:rsidRDefault="00761156" w:rsidP="00761156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lastRenderedPageBreak/>
              <w:t xml:space="preserve">Evaluator/school nurse conversations </w:t>
            </w:r>
          </w:p>
          <w:p w14:paraId="25098176" w14:textId="77777777" w:rsidR="00761156" w:rsidRPr="00211579" w:rsidRDefault="00761156" w:rsidP="00761156">
            <w:pPr>
              <w:pStyle w:val="ListParagraph"/>
              <w:widowControl w:val="0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Documentation of conversation (e.g., notes, written reflection) </w:t>
            </w:r>
          </w:p>
          <w:p w14:paraId="78B8651B" w14:textId="77777777" w:rsidR="00761156" w:rsidRPr="00211579" w:rsidRDefault="00761156" w:rsidP="00761156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Brief consultations</w:t>
            </w:r>
          </w:p>
          <w:p w14:paraId="550BA376" w14:textId="77777777" w:rsidR="00761156" w:rsidRPr="00211579" w:rsidRDefault="00761156" w:rsidP="00761156">
            <w:pPr>
              <w:pStyle w:val="ListParagraph"/>
              <w:widowControl w:val="0"/>
              <w:ind w:left="360"/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consultation</w:t>
            </w:r>
          </w:p>
          <w:p w14:paraId="3A8ABA03" w14:textId="77777777" w:rsidR="00761156" w:rsidRPr="00211579" w:rsidRDefault="00761156" w:rsidP="00761156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Observations</w:t>
            </w: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 </w:t>
            </w:r>
          </w:p>
          <w:p w14:paraId="770EDE40" w14:textId="77777777" w:rsidR="00761156" w:rsidRPr="00211579" w:rsidRDefault="00761156" w:rsidP="00761156">
            <w:pPr>
              <w:pStyle w:val="ListParagraph"/>
              <w:widowControl w:val="0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Notes taken during observation</w:t>
            </w:r>
          </w:p>
          <w:p w14:paraId="1071434D" w14:textId="77777777" w:rsidR="00761156" w:rsidRPr="00211579" w:rsidRDefault="00761156" w:rsidP="00761156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Resources</w:t>
            </w:r>
          </w:p>
          <w:p w14:paraId="642F92CC" w14:textId="77777777" w:rsidR="00761156" w:rsidRPr="00211579" w:rsidRDefault="00761156" w:rsidP="00761156">
            <w:pPr>
              <w:pStyle w:val="ListParagraph"/>
              <w:widowControl w:val="0"/>
              <w:ind w:left="360"/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lastRenderedPageBreak/>
              <w:t>Documentation of resources used</w:t>
            </w:r>
          </w:p>
          <w:p w14:paraId="101F944C" w14:textId="77777777" w:rsidR="00761156" w:rsidRPr="00211579" w:rsidRDefault="00761156" w:rsidP="00761156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Professional development</w:t>
            </w:r>
          </w:p>
          <w:p w14:paraId="2688E893" w14:textId="77777777" w:rsidR="00761156" w:rsidRPr="00211579" w:rsidRDefault="00761156" w:rsidP="00761156">
            <w:pPr>
              <w:pStyle w:val="ListParagraph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completed professional development and training</w:t>
            </w:r>
          </w:p>
          <w:p w14:paraId="6D4F1562" w14:textId="77777777" w:rsidR="00761156" w:rsidRPr="00211579" w:rsidRDefault="00761156" w:rsidP="00761156">
            <w:pPr>
              <w:pStyle w:val="ListParagraph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Forms</w:t>
            </w:r>
          </w:p>
          <w:p w14:paraId="0DF44378" w14:textId="77777777" w:rsidR="00761156" w:rsidRPr="00211579" w:rsidRDefault="00761156" w:rsidP="00761156">
            <w:pPr>
              <w:pStyle w:val="ListParagraph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forms used</w:t>
            </w:r>
          </w:p>
          <w:p w14:paraId="6ECD179A" w14:textId="77777777" w:rsidR="00761156" w:rsidRPr="00211579" w:rsidRDefault="00761156" w:rsidP="00761156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Review of health records</w:t>
            </w:r>
          </w:p>
          <w:p w14:paraId="4D0F53F3" w14:textId="77777777" w:rsidR="00761156" w:rsidRPr="00211579" w:rsidRDefault="00761156" w:rsidP="00761156">
            <w:pPr>
              <w:widowControl w:val="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       Redacted student health plans</w:t>
            </w:r>
          </w:p>
          <w:p w14:paraId="6014656C" w14:textId="77777777" w:rsidR="009F068F" w:rsidRPr="00211579" w:rsidRDefault="009F068F" w:rsidP="00FA2E7D">
            <w:pPr>
              <w:pStyle w:val="ListParagraph"/>
              <w:ind w:left="360"/>
              <w:rPr>
                <w:rFonts w:ascii="Lato" w:eastAsia="Tahoma" w:hAnsi="Lato"/>
                <w:b/>
                <w:sz w:val="20"/>
                <w:szCs w:val="20"/>
              </w:rPr>
            </w:pPr>
          </w:p>
        </w:tc>
      </w:tr>
      <w:tr w:rsidR="00471B79" w:rsidRPr="00E6732A" w14:paraId="2C7E5047" w14:textId="77777777" w:rsidTr="00216598">
        <w:trPr>
          <w:trHeight w:val="447"/>
        </w:trPr>
        <w:tc>
          <w:tcPr>
            <w:tcW w:w="3031" w:type="dxa"/>
            <w:shd w:val="clear" w:color="auto" w:fill="D5DCE4" w:themeFill="text2" w:themeFillTint="33"/>
          </w:tcPr>
          <w:p w14:paraId="61802889" w14:textId="77777777" w:rsidR="00471B79" w:rsidRPr="00E6732A" w:rsidRDefault="00471B79" w:rsidP="00216598">
            <w:pPr>
              <w:jc w:val="center"/>
              <w:rPr>
                <w:rFonts w:ascii="Lato Black" w:hAnsi="Lato Black"/>
                <w:b/>
                <w:szCs w:val="18"/>
              </w:rPr>
            </w:pPr>
            <w:r w:rsidRPr="00E6732A">
              <w:rPr>
                <w:rFonts w:ascii="Lato Black" w:hAnsi="Lato Black"/>
                <w:b/>
              </w:rPr>
              <w:lastRenderedPageBreak/>
              <w:t>Component Number and Title/Principle</w:t>
            </w:r>
          </w:p>
        </w:tc>
        <w:tc>
          <w:tcPr>
            <w:tcW w:w="3391" w:type="dxa"/>
            <w:shd w:val="clear" w:color="auto" w:fill="D5DCE4" w:themeFill="text2" w:themeFillTint="33"/>
          </w:tcPr>
          <w:p w14:paraId="0C9FF12E" w14:textId="77777777" w:rsidR="00471B79" w:rsidRPr="00E6732A" w:rsidRDefault="00471B79" w:rsidP="00216598">
            <w:pPr>
              <w:widowControl w:val="0"/>
              <w:jc w:val="center"/>
              <w:rPr>
                <w:rFonts w:ascii="Lato Black" w:hAnsi="Lato Black"/>
                <w:b/>
                <w:szCs w:val="18"/>
              </w:rPr>
            </w:pPr>
            <w:r w:rsidRPr="00E6732A">
              <w:rPr>
                <w:rFonts w:ascii="Lato Black" w:hAnsi="Lato Black"/>
                <w:b/>
              </w:rPr>
              <w:t>Evidence</w:t>
            </w:r>
          </w:p>
        </w:tc>
        <w:tc>
          <w:tcPr>
            <w:tcW w:w="4580" w:type="dxa"/>
            <w:shd w:val="clear" w:color="auto" w:fill="D5DCE4" w:themeFill="text2" w:themeFillTint="33"/>
          </w:tcPr>
          <w:p w14:paraId="6EF42A47" w14:textId="77777777" w:rsidR="00471B79" w:rsidRPr="00E6732A" w:rsidRDefault="00471B79" w:rsidP="00216598">
            <w:pPr>
              <w:widowControl w:val="0"/>
              <w:jc w:val="center"/>
              <w:rPr>
                <w:rFonts w:ascii="Lato Black" w:hAnsi="Lato Black"/>
                <w:b/>
                <w:szCs w:val="18"/>
              </w:rPr>
            </w:pPr>
            <w:r w:rsidRPr="00E6732A">
              <w:rPr>
                <w:rFonts w:ascii="Lato Black" w:hAnsi="Lato Black"/>
                <w:b/>
              </w:rPr>
              <w:t>Indicator/“Look-fors”</w:t>
            </w:r>
          </w:p>
        </w:tc>
        <w:tc>
          <w:tcPr>
            <w:tcW w:w="3388" w:type="dxa"/>
            <w:shd w:val="clear" w:color="auto" w:fill="D5DCE4" w:themeFill="text2" w:themeFillTint="33"/>
          </w:tcPr>
          <w:p w14:paraId="2806EB51" w14:textId="77777777" w:rsidR="00471B79" w:rsidRPr="00E6732A" w:rsidRDefault="00471B79" w:rsidP="00216598">
            <w:pPr>
              <w:jc w:val="center"/>
              <w:rPr>
                <w:rFonts w:ascii="Lato Black" w:hAnsi="Lato Black"/>
                <w:b/>
                <w:szCs w:val="18"/>
              </w:rPr>
            </w:pPr>
            <w:r w:rsidRPr="00E6732A">
              <w:rPr>
                <w:rFonts w:ascii="Lato Black" w:hAnsi="Lato Black"/>
                <w:b/>
                <w:szCs w:val="18"/>
              </w:rPr>
              <w:t>Evidence Collection</w:t>
            </w:r>
          </w:p>
        </w:tc>
      </w:tr>
      <w:tr w:rsidR="00BE0C61" w:rsidRPr="00211579" w14:paraId="05558FAA" w14:textId="77777777" w:rsidTr="00BE0C61">
        <w:tc>
          <w:tcPr>
            <w:tcW w:w="3031" w:type="dxa"/>
          </w:tcPr>
          <w:p w14:paraId="1D6C5DBE" w14:textId="3FABAB94" w:rsidR="00BE0C61" w:rsidRPr="00211579" w:rsidRDefault="00BE0C61" w:rsidP="00BE0C61">
            <w:p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b/>
                <w:sz w:val="20"/>
                <w:szCs w:val="20"/>
              </w:rPr>
              <w:t>Component 5.</w:t>
            </w:r>
            <w:r w:rsidR="00C74828" w:rsidRPr="00211579">
              <w:rPr>
                <w:rFonts w:ascii="Lato" w:hAnsi="Lato"/>
                <w:b/>
                <w:sz w:val="20"/>
                <w:szCs w:val="20"/>
              </w:rPr>
              <w:t>B</w:t>
            </w:r>
            <w:r w:rsidRPr="00211579">
              <w:rPr>
                <w:rFonts w:ascii="Lato" w:hAnsi="Lato"/>
                <w:b/>
                <w:sz w:val="20"/>
                <w:szCs w:val="20"/>
              </w:rPr>
              <w:t xml:space="preserve"> Health Teaching and Health Promotion</w:t>
            </w:r>
          </w:p>
          <w:p w14:paraId="3DFCA9EC" w14:textId="77777777" w:rsidR="00C65A16" w:rsidRPr="00211579" w:rsidRDefault="00C65A16" w:rsidP="00C65A16">
            <w:p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sz w:val="20"/>
                <w:szCs w:val="20"/>
              </w:rPr>
              <w:t xml:space="preserve">Description: The school nurse employs strategies to improve the health and safety of students, family, group, school community, or population. </w:t>
            </w:r>
          </w:p>
          <w:p w14:paraId="6154F3C6" w14:textId="210F97EE" w:rsidR="00BE0C61" w:rsidRPr="00211579" w:rsidRDefault="00C65A16" w:rsidP="00C65A16">
            <w:p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sz w:val="20"/>
                <w:szCs w:val="20"/>
              </w:rPr>
              <w:t>Principle: Community/ Public Health</w:t>
            </w:r>
          </w:p>
        </w:tc>
        <w:tc>
          <w:tcPr>
            <w:tcW w:w="3391" w:type="dxa"/>
          </w:tcPr>
          <w:p w14:paraId="1318E426" w14:textId="77777777" w:rsidR="00BE0C61" w:rsidRPr="00211579" w:rsidRDefault="00BE0C61" w:rsidP="00BE0C61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Evaluator/school nurse conversations </w:t>
            </w:r>
          </w:p>
          <w:p w14:paraId="3CF54AE4" w14:textId="77777777" w:rsidR="00BE0C61" w:rsidRPr="00211579" w:rsidRDefault="00BE0C61" w:rsidP="00BE0C61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Brief consultations</w:t>
            </w:r>
          </w:p>
          <w:p w14:paraId="2946D270" w14:textId="77777777" w:rsidR="00BE0C61" w:rsidRPr="00211579" w:rsidRDefault="00BE0C61" w:rsidP="00BE0C61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Observations </w:t>
            </w:r>
          </w:p>
          <w:p w14:paraId="1D03E2B7" w14:textId="77777777" w:rsidR="00BE0C61" w:rsidRPr="00211579" w:rsidRDefault="00BE0C61" w:rsidP="00BE0C61">
            <w:pPr>
              <w:pStyle w:val="ListParagraph"/>
              <w:widowControl w:val="0"/>
              <w:numPr>
                <w:ilvl w:val="0"/>
                <w:numId w:val="8"/>
              </w:numPr>
              <w:spacing w:line="276" w:lineRule="auto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Resources</w:t>
            </w:r>
          </w:p>
          <w:p w14:paraId="391D39A8" w14:textId="77777777" w:rsidR="00BE0C61" w:rsidRPr="00211579" w:rsidRDefault="00BE0C61" w:rsidP="00BE0C61">
            <w:pPr>
              <w:pStyle w:val="ListParagraph"/>
              <w:widowControl w:val="0"/>
              <w:numPr>
                <w:ilvl w:val="0"/>
                <w:numId w:val="8"/>
              </w:numPr>
              <w:spacing w:line="276" w:lineRule="auto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Forms</w:t>
            </w:r>
          </w:p>
          <w:p w14:paraId="3139BE32" w14:textId="77777777" w:rsidR="00BE0C61" w:rsidRPr="00211579" w:rsidRDefault="00BE0C61" w:rsidP="00BE0C61">
            <w:pPr>
              <w:pStyle w:val="ListParagraph"/>
              <w:widowControl w:val="0"/>
              <w:numPr>
                <w:ilvl w:val="0"/>
                <w:numId w:val="8"/>
              </w:numPr>
              <w:spacing w:line="276" w:lineRule="auto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Surveys </w:t>
            </w:r>
          </w:p>
          <w:p w14:paraId="0F4247AE" w14:textId="7769956A" w:rsidR="00BE0C61" w:rsidRDefault="00BE0C61" w:rsidP="00BE0C61">
            <w:pPr>
              <w:pStyle w:val="ListParagraph"/>
              <w:widowControl w:val="0"/>
              <w:numPr>
                <w:ilvl w:val="0"/>
                <w:numId w:val="8"/>
              </w:numPr>
              <w:spacing w:line="276" w:lineRule="auto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Attendance data</w:t>
            </w:r>
          </w:p>
          <w:p w14:paraId="7AFD13E9" w14:textId="77777777" w:rsidR="00D12597" w:rsidRPr="00D12597" w:rsidRDefault="00D12597" w:rsidP="00D12597">
            <w:pPr>
              <w:pStyle w:val="ListParagraph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D12597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Pupil Services Personnel Collaborations</w:t>
            </w:r>
          </w:p>
          <w:p w14:paraId="2895FB05" w14:textId="77777777" w:rsidR="00D12597" w:rsidRPr="00211579" w:rsidRDefault="00D12597" w:rsidP="00D12597">
            <w:pPr>
              <w:pStyle w:val="ListParagraph"/>
              <w:widowControl w:val="0"/>
              <w:spacing w:line="276" w:lineRule="auto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</w:p>
          <w:p w14:paraId="7CC48492" w14:textId="77777777" w:rsidR="00BE0C61" w:rsidRPr="00211579" w:rsidRDefault="00BE0C61" w:rsidP="00BE0C61">
            <w:pPr>
              <w:pStyle w:val="ListParagraph"/>
              <w:widowControl w:val="0"/>
              <w:ind w:left="36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580" w:type="dxa"/>
          </w:tcPr>
          <w:p w14:paraId="1A1ED53E" w14:textId="7E006DFF" w:rsidR="00BE0C61" w:rsidRPr="00211579" w:rsidRDefault="00BE0C61" w:rsidP="00BE0C61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 xml:space="preserve">Health education and promotion activities </w:t>
            </w:r>
            <w:r w:rsidR="003659DA">
              <w:rPr>
                <w:rFonts w:ascii="Lato" w:eastAsia="Tahoma" w:hAnsi="Lato"/>
                <w:sz w:val="20"/>
                <w:szCs w:val="20"/>
              </w:rPr>
              <w:t xml:space="preserve"> (newsletters/social media posts)</w:t>
            </w:r>
          </w:p>
          <w:p w14:paraId="2BE77D46" w14:textId="77777777" w:rsidR="00BE0C61" w:rsidRPr="00211579" w:rsidRDefault="00BE0C61" w:rsidP="00BE0C61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Participation in student or staff wellness  activities</w:t>
            </w:r>
          </w:p>
          <w:p w14:paraId="6ABDA06C" w14:textId="77777777" w:rsidR="00BE0C61" w:rsidRPr="00211579" w:rsidRDefault="00BE0C61" w:rsidP="00BE0C61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 xml:space="preserve">Newsletters or other written health education documents </w:t>
            </w:r>
          </w:p>
          <w:p w14:paraId="07C03FB5" w14:textId="77777777" w:rsidR="00BE0C61" w:rsidRPr="00211579" w:rsidRDefault="00BE0C61" w:rsidP="00BE0C61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Provides staff in-services or trainings</w:t>
            </w:r>
          </w:p>
          <w:p w14:paraId="7558A884" w14:textId="77777777" w:rsidR="00BE0C61" w:rsidRPr="00211579" w:rsidRDefault="00BE0C61" w:rsidP="00BE0C61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Conducts surveys</w:t>
            </w:r>
            <w:r w:rsidR="00DD51BB" w:rsidRPr="00211579">
              <w:rPr>
                <w:rFonts w:ascii="Lato" w:eastAsia="Tahoma" w:hAnsi="Lato"/>
                <w:sz w:val="20"/>
                <w:szCs w:val="20"/>
              </w:rPr>
              <w:t xml:space="preserve"> to assess health needs and effectiveness</w:t>
            </w:r>
          </w:p>
          <w:p w14:paraId="6545BEC5" w14:textId="77777777" w:rsidR="00BE0C61" w:rsidRPr="00211579" w:rsidRDefault="00BE0C61" w:rsidP="00BE0C61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Positive change in attendance patterns after school nurse interactions</w:t>
            </w:r>
          </w:p>
          <w:p w14:paraId="761AC94D" w14:textId="77777777" w:rsidR="00DD51BB" w:rsidRDefault="00DD51BB" w:rsidP="00BE0C61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Classroom presentations –supplemental classroom instruction</w:t>
            </w:r>
          </w:p>
          <w:p w14:paraId="1CFA2760" w14:textId="77777777" w:rsidR="003659DA" w:rsidRDefault="003659DA" w:rsidP="00BE0C61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>
              <w:rPr>
                <w:rFonts w:ascii="Lato" w:eastAsia="Tahoma" w:hAnsi="Lato"/>
                <w:sz w:val="20"/>
                <w:szCs w:val="20"/>
              </w:rPr>
              <w:t>Samples of developed teaching materials</w:t>
            </w:r>
          </w:p>
          <w:p w14:paraId="3FB47E48" w14:textId="313DB3A9" w:rsidR="00D12597" w:rsidRPr="00211579" w:rsidRDefault="00D12597" w:rsidP="00BE0C61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>
              <w:rPr>
                <w:rFonts w:ascii="Lato" w:eastAsia="Tahoma" w:hAnsi="Lato"/>
                <w:sz w:val="20"/>
                <w:szCs w:val="20"/>
              </w:rPr>
              <w:t>Mental health promotion and collaboration with Pupil Services colleagues</w:t>
            </w:r>
          </w:p>
        </w:tc>
        <w:tc>
          <w:tcPr>
            <w:tcW w:w="3388" w:type="dxa"/>
          </w:tcPr>
          <w:p w14:paraId="0A5D6D85" w14:textId="77777777" w:rsidR="00BE0C61" w:rsidRPr="00211579" w:rsidRDefault="00BE0C61" w:rsidP="00BE0C61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 xml:space="preserve">Evaluator/school nurse conversations </w:t>
            </w:r>
          </w:p>
          <w:p w14:paraId="3D3F473B" w14:textId="77777777" w:rsidR="00BE0C61" w:rsidRPr="00211579" w:rsidRDefault="00BE0C61" w:rsidP="00BE0C61">
            <w:pPr>
              <w:pStyle w:val="ListParagraph"/>
              <w:widowControl w:val="0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Documentation of conversation (e.g., notes, written reflection) </w:t>
            </w:r>
          </w:p>
          <w:p w14:paraId="3F9C79F3" w14:textId="77777777" w:rsidR="00BE0C61" w:rsidRPr="00211579" w:rsidRDefault="00BE0C61" w:rsidP="00BE0C61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Brief consultations</w:t>
            </w:r>
          </w:p>
          <w:p w14:paraId="70FF3F1C" w14:textId="77777777" w:rsidR="00BE0C61" w:rsidRPr="00211579" w:rsidRDefault="00BE0C61" w:rsidP="00BE0C61">
            <w:pPr>
              <w:pStyle w:val="ListParagraph"/>
              <w:widowControl w:val="0"/>
              <w:ind w:left="360"/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consultation</w:t>
            </w:r>
          </w:p>
          <w:p w14:paraId="0B24FB3A" w14:textId="77777777" w:rsidR="00BE0C61" w:rsidRPr="00211579" w:rsidRDefault="00BE0C61" w:rsidP="00BE0C61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Observations</w:t>
            </w: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 </w:t>
            </w:r>
          </w:p>
          <w:p w14:paraId="24C6A2D5" w14:textId="77777777" w:rsidR="00BE0C61" w:rsidRPr="00211579" w:rsidRDefault="00BE0C61" w:rsidP="00BE0C61">
            <w:pPr>
              <w:pStyle w:val="ListParagraph"/>
              <w:widowControl w:val="0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Notes taken during observation</w:t>
            </w:r>
          </w:p>
          <w:p w14:paraId="73619925" w14:textId="77777777" w:rsidR="00BE0C61" w:rsidRPr="00211579" w:rsidRDefault="00BE0C61" w:rsidP="00BE0C61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Resources</w:t>
            </w:r>
            <w:r w:rsidR="00BC2668"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/Surveys</w:t>
            </w:r>
          </w:p>
          <w:p w14:paraId="023D237F" w14:textId="77777777" w:rsidR="00BE0C61" w:rsidRPr="00211579" w:rsidRDefault="00BE0C61" w:rsidP="00BE0C61">
            <w:pPr>
              <w:pStyle w:val="ListParagraph"/>
              <w:widowControl w:val="0"/>
              <w:ind w:left="360"/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resources</w:t>
            </w:r>
            <w:r w:rsidR="00BC2668"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/surveys</w:t>
            </w: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 used</w:t>
            </w:r>
          </w:p>
          <w:p w14:paraId="7E8766C5" w14:textId="77777777" w:rsidR="00BE0C61" w:rsidRPr="00211579" w:rsidRDefault="00BE0C61" w:rsidP="00BE0C61">
            <w:pPr>
              <w:pStyle w:val="ListParagraph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Forms</w:t>
            </w:r>
          </w:p>
          <w:p w14:paraId="2B7E9725" w14:textId="77777777" w:rsidR="00BE0C61" w:rsidRPr="00211579" w:rsidRDefault="00BE0C61" w:rsidP="00BE0C61">
            <w:pPr>
              <w:pStyle w:val="ListParagraph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forms used</w:t>
            </w:r>
          </w:p>
          <w:p w14:paraId="32792F7F" w14:textId="77777777" w:rsidR="00BE0C61" w:rsidRPr="00211579" w:rsidRDefault="00BE0C61" w:rsidP="00BE0C61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Review of attendance records</w:t>
            </w:r>
          </w:p>
          <w:p w14:paraId="6E1FF8CB" w14:textId="77777777" w:rsidR="00BE0C61" w:rsidRPr="00211579" w:rsidRDefault="00BE0C61" w:rsidP="00BE0C61">
            <w:pPr>
              <w:pStyle w:val="ListParagraph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</w:p>
          <w:p w14:paraId="5B9885E5" w14:textId="77777777" w:rsidR="00BE0C61" w:rsidRPr="00211579" w:rsidRDefault="00BE0C61" w:rsidP="00BE0C61">
            <w:pPr>
              <w:pStyle w:val="ListParagraph"/>
              <w:widowControl w:val="0"/>
              <w:ind w:left="600"/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</w:p>
        </w:tc>
      </w:tr>
      <w:tr w:rsidR="00EE608E" w:rsidRPr="00211579" w14:paraId="4DFEDCCA" w14:textId="77777777" w:rsidTr="00D12597">
        <w:trPr>
          <w:trHeight w:val="50"/>
        </w:trPr>
        <w:tc>
          <w:tcPr>
            <w:tcW w:w="3031" w:type="dxa"/>
          </w:tcPr>
          <w:p w14:paraId="3E752EB2" w14:textId="77777777" w:rsidR="00EE608E" w:rsidRPr="00211579" w:rsidRDefault="00EE608E" w:rsidP="00EE608E">
            <w:p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b/>
                <w:sz w:val="20"/>
                <w:szCs w:val="20"/>
              </w:rPr>
              <w:t>Component 6.0 Evaluation</w:t>
            </w:r>
          </w:p>
          <w:p w14:paraId="1B0E9224" w14:textId="77777777" w:rsidR="00C65A16" w:rsidRPr="00211579" w:rsidRDefault="00C65A16" w:rsidP="00C65A16">
            <w:p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sz w:val="20"/>
                <w:szCs w:val="20"/>
              </w:rPr>
              <w:t xml:space="preserve">Description: The school nurse systematically appraises progress toward attainment of student and school population goals and outcomes. </w:t>
            </w:r>
          </w:p>
          <w:p w14:paraId="308D3683" w14:textId="190927CB" w:rsidR="00EE608E" w:rsidRPr="00211579" w:rsidRDefault="00C65A16" w:rsidP="00C65A16">
            <w:p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sz w:val="20"/>
                <w:szCs w:val="20"/>
              </w:rPr>
              <w:t>Principle: Quality Improvement</w:t>
            </w:r>
          </w:p>
        </w:tc>
        <w:tc>
          <w:tcPr>
            <w:tcW w:w="3391" w:type="dxa"/>
          </w:tcPr>
          <w:p w14:paraId="3470FCE2" w14:textId="77777777" w:rsidR="00EE608E" w:rsidRPr="00211579" w:rsidRDefault="00EE608E" w:rsidP="00EE608E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Evaluator/school nurse conversations </w:t>
            </w:r>
          </w:p>
          <w:p w14:paraId="6DA233E7" w14:textId="77777777" w:rsidR="00EE608E" w:rsidRPr="00211579" w:rsidRDefault="00EE608E" w:rsidP="00EE608E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Brief consultations</w:t>
            </w:r>
          </w:p>
          <w:p w14:paraId="02AE21E7" w14:textId="77777777" w:rsidR="00EE608E" w:rsidRPr="00211579" w:rsidRDefault="00EE608E" w:rsidP="00EE608E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Observations </w:t>
            </w:r>
          </w:p>
          <w:p w14:paraId="6D574D7E" w14:textId="77777777" w:rsidR="00EE608E" w:rsidRPr="00211579" w:rsidRDefault="00EE608E" w:rsidP="00EE608E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Resources</w:t>
            </w:r>
          </w:p>
          <w:p w14:paraId="4944CBEB" w14:textId="77777777" w:rsidR="00EE608E" w:rsidRPr="00211579" w:rsidRDefault="00EE608E" w:rsidP="00EE608E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Professional literature</w:t>
            </w:r>
          </w:p>
          <w:p w14:paraId="6F4FCB90" w14:textId="77777777" w:rsidR="00EE608E" w:rsidRPr="00211579" w:rsidRDefault="00EE608E" w:rsidP="00EE608E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Professional development</w:t>
            </w:r>
          </w:p>
          <w:p w14:paraId="6341414E" w14:textId="77777777" w:rsidR="00EE608E" w:rsidRPr="00211579" w:rsidRDefault="00EE608E" w:rsidP="00EE608E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Forms</w:t>
            </w:r>
          </w:p>
          <w:p w14:paraId="5973400D" w14:textId="77777777" w:rsidR="00EE608E" w:rsidRPr="00211579" w:rsidRDefault="00EE608E" w:rsidP="00EE608E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Redacted student health plans</w:t>
            </w:r>
          </w:p>
          <w:p w14:paraId="356D1016" w14:textId="77777777" w:rsidR="00EE608E" w:rsidRPr="00211579" w:rsidRDefault="00EE608E" w:rsidP="00EE608E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Electronic Health Record (EHR)</w:t>
            </w:r>
          </w:p>
          <w:p w14:paraId="340EDBE8" w14:textId="77777777" w:rsidR="00EE608E" w:rsidRPr="00211579" w:rsidRDefault="00EE608E" w:rsidP="00EE608E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District health policies</w:t>
            </w:r>
          </w:p>
          <w:p w14:paraId="39172ACC" w14:textId="77777777" w:rsidR="00EE608E" w:rsidRPr="00211579" w:rsidRDefault="00EE608E" w:rsidP="00EE608E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lastRenderedPageBreak/>
              <w:t>Professional Practice Goal (PPG)</w:t>
            </w:r>
          </w:p>
          <w:p w14:paraId="2BA37A60" w14:textId="43582E07" w:rsidR="0018035F" w:rsidRDefault="00EE608E" w:rsidP="00076892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Student Program Outcome (SPO)</w:t>
            </w:r>
          </w:p>
          <w:p w14:paraId="28EAA274" w14:textId="117B5AA5" w:rsidR="006B4048" w:rsidRPr="00211579" w:rsidRDefault="006B4048" w:rsidP="00076892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Pupil Services Personnel Collaborations</w:t>
            </w:r>
          </w:p>
          <w:p w14:paraId="399A6ECC" w14:textId="77777777" w:rsidR="0018035F" w:rsidRPr="00211579" w:rsidRDefault="0018035F" w:rsidP="00EE608E">
            <w:pPr>
              <w:pStyle w:val="ListParagraph"/>
              <w:widowControl w:val="0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</w:p>
        </w:tc>
        <w:tc>
          <w:tcPr>
            <w:tcW w:w="4580" w:type="dxa"/>
          </w:tcPr>
          <w:p w14:paraId="74994B3E" w14:textId="77777777" w:rsidR="00EE608E" w:rsidRPr="00211579" w:rsidRDefault="00EE608E" w:rsidP="00EE608E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lastRenderedPageBreak/>
              <w:t>Review and revision of Individualized Healthcare and/or Emergency Action Plans on at least an annual basis</w:t>
            </w:r>
          </w:p>
          <w:p w14:paraId="37E88023" w14:textId="77777777" w:rsidR="00EE608E" w:rsidRPr="00211579" w:rsidRDefault="00EE608E" w:rsidP="00EE608E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Writes End of Year Report</w:t>
            </w:r>
          </w:p>
          <w:p w14:paraId="6D8886DE" w14:textId="77777777" w:rsidR="00EE608E" w:rsidRPr="00211579" w:rsidRDefault="00EE608E" w:rsidP="00EE608E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 xml:space="preserve">Suggests changes to health polices based on aggregated data </w:t>
            </w:r>
          </w:p>
          <w:p w14:paraId="29AAEFC8" w14:textId="3F15D34E" w:rsidR="00EE608E" w:rsidRPr="00211579" w:rsidRDefault="00EE608E" w:rsidP="00EE608E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 xml:space="preserve">Evidence </w:t>
            </w:r>
            <w:r w:rsidR="006B4048" w:rsidRPr="00211579">
              <w:rPr>
                <w:rFonts w:ascii="Lato" w:eastAsia="Tahoma" w:hAnsi="Lato"/>
                <w:sz w:val="20"/>
                <w:szCs w:val="20"/>
              </w:rPr>
              <w:t>of prior</w:t>
            </w:r>
            <w:r w:rsidRPr="00211579">
              <w:rPr>
                <w:rFonts w:ascii="Lato" w:eastAsia="Tahoma" w:hAnsi="Lato"/>
                <w:sz w:val="20"/>
                <w:szCs w:val="20"/>
              </w:rPr>
              <w:t xml:space="preserve"> or ongoing professional development </w:t>
            </w:r>
          </w:p>
          <w:p w14:paraId="1DBD8C52" w14:textId="77777777" w:rsidR="00EE608E" w:rsidRPr="00211579" w:rsidRDefault="00EE608E" w:rsidP="00EE608E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Evidence of student involvement in care plan as appropriate</w:t>
            </w:r>
          </w:p>
          <w:p w14:paraId="0BBCF644" w14:textId="44512E07" w:rsidR="00736105" w:rsidRDefault="00736105" w:rsidP="00EE608E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Positive student outcomes</w:t>
            </w:r>
          </w:p>
          <w:p w14:paraId="795FA452" w14:textId="64F19764" w:rsidR="006B4048" w:rsidRPr="00211579" w:rsidRDefault="006B4048" w:rsidP="00EE608E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>
              <w:rPr>
                <w:rFonts w:ascii="Lato" w:eastAsia="Tahoma" w:hAnsi="Lato"/>
                <w:sz w:val="20"/>
                <w:szCs w:val="20"/>
              </w:rPr>
              <w:lastRenderedPageBreak/>
              <w:t>Evaluation of school climate and district goals related to mental health</w:t>
            </w:r>
            <w:r w:rsidR="0081551C">
              <w:rPr>
                <w:rFonts w:ascii="Lato" w:eastAsia="Tahoma" w:hAnsi="Lato"/>
                <w:sz w:val="20"/>
                <w:szCs w:val="20"/>
              </w:rPr>
              <w:t xml:space="preserve"> to support healthy learning environment</w:t>
            </w:r>
          </w:p>
          <w:p w14:paraId="6B404553" w14:textId="77777777" w:rsidR="00EE608E" w:rsidRPr="00211579" w:rsidRDefault="00EE608E" w:rsidP="00EE608E">
            <w:pPr>
              <w:ind w:left="360"/>
              <w:rPr>
                <w:rFonts w:ascii="Lato" w:eastAsia="Tahoma" w:hAnsi="Lato"/>
                <w:sz w:val="20"/>
                <w:szCs w:val="20"/>
              </w:rPr>
            </w:pPr>
          </w:p>
        </w:tc>
        <w:tc>
          <w:tcPr>
            <w:tcW w:w="3388" w:type="dxa"/>
          </w:tcPr>
          <w:p w14:paraId="1BB06AF4" w14:textId="77777777" w:rsidR="00EE608E" w:rsidRPr="00211579" w:rsidRDefault="00EE608E" w:rsidP="00EE608E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lastRenderedPageBreak/>
              <w:t xml:space="preserve">Evaluator/school nurse conversations </w:t>
            </w:r>
          </w:p>
          <w:p w14:paraId="5A03D866" w14:textId="77777777" w:rsidR="00EE608E" w:rsidRPr="00211579" w:rsidRDefault="00EE608E" w:rsidP="00EE608E">
            <w:pPr>
              <w:pStyle w:val="ListParagraph"/>
              <w:widowControl w:val="0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Documentation of conversation (e.g., notes, written reflection) </w:t>
            </w:r>
          </w:p>
          <w:p w14:paraId="60919F03" w14:textId="77777777" w:rsidR="00EE608E" w:rsidRPr="00211579" w:rsidRDefault="00EE608E" w:rsidP="00EE608E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Brief consultations</w:t>
            </w:r>
          </w:p>
          <w:p w14:paraId="4D8E2DC0" w14:textId="77777777" w:rsidR="00EE608E" w:rsidRPr="00211579" w:rsidRDefault="00EE608E" w:rsidP="00EE608E">
            <w:pPr>
              <w:pStyle w:val="ListParagraph"/>
              <w:widowControl w:val="0"/>
              <w:ind w:left="360"/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consultation</w:t>
            </w:r>
          </w:p>
          <w:p w14:paraId="627DFBA9" w14:textId="77777777" w:rsidR="00EE608E" w:rsidRPr="00211579" w:rsidRDefault="00EE608E" w:rsidP="00EE608E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Observations</w:t>
            </w: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 </w:t>
            </w:r>
          </w:p>
          <w:p w14:paraId="162C653A" w14:textId="77777777" w:rsidR="00EE608E" w:rsidRPr="00211579" w:rsidRDefault="00EE608E" w:rsidP="00EE608E">
            <w:pPr>
              <w:pStyle w:val="ListParagraph"/>
              <w:widowControl w:val="0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Notes taken during observation</w:t>
            </w:r>
          </w:p>
          <w:p w14:paraId="40342BF3" w14:textId="77777777" w:rsidR="00EE608E" w:rsidRPr="00211579" w:rsidRDefault="00EE608E" w:rsidP="00EE608E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Resources</w:t>
            </w:r>
          </w:p>
          <w:p w14:paraId="2C86E6DD" w14:textId="77777777" w:rsidR="00EE608E" w:rsidRPr="00211579" w:rsidRDefault="00EE608E" w:rsidP="00EE608E">
            <w:pPr>
              <w:pStyle w:val="ListParagraph"/>
              <w:widowControl w:val="0"/>
              <w:ind w:left="360"/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resources used</w:t>
            </w:r>
          </w:p>
          <w:p w14:paraId="4E53811A" w14:textId="77777777" w:rsidR="00EE608E" w:rsidRPr="00211579" w:rsidRDefault="00EE608E" w:rsidP="00EE608E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Professional development</w:t>
            </w:r>
          </w:p>
          <w:p w14:paraId="748CB3F5" w14:textId="77777777" w:rsidR="00EE608E" w:rsidRPr="00211579" w:rsidRDefault="00EE608E" w:rsidP="00EE608E">
            <w:pPr>
              <w:pStyle w:val="ListParagraph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lastRenderedPageBreak/>
              <w:t>Documentation of completed professional development and training</w:t>
            </w:r>
          </w:p>
          <w:p w14:paraId="54E0C553" w14:textId="77777777" w:rsidR="00EE608E" w:rsidRPr="00211579" w:rsidRDefault="00EE608E" w:rsidP="00EE608E">
            <w:pPr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471B79" w:rsidRPr="00E6732A" w14:paraId="6A400977" w14:textId="77777777" w:rsidTr="00216598">
        <w:trPr>
          <w:trHeight w:val="447"/>
        </w:trPr>
        <w:tc>
          <w:tcPr>
            <w:tcW w:w="3031" w:type="dxa"/>
            <w:shd w:val="clear" w:color="auto" w:fill="D5DCE4" w:themeFill="text2" w:themeFillTint="33"/>
          </w:tcPr>
          <w:p w14:paraId="626BE214" w14:textId="77777777" w:rsidR="00471B79" w:rsidRPr="00E6732A" w:rsidRDefault="00471B79" w:rsidP="00216598">
            <w:pPr>
              <w:jc w:val="center"/>
              <w:rPr>
                <w:rFonts w:ascii="Lato Black" w:hAnsi="Lato Black"/>
                <w:b/>
                <w:szCs w:val="18"/>
              </w:rPr>
            </w:pPr>
            <w:r w:rsidRPr="00E6732A">
              <w:rPr>
                <w:rFonts w:ascii="Lato Black" w:hAnsi="Lato Black"/>
                <w:b/>
              </w:rPr>
              <w:lastRenderedPageBreak/>
              <w:t>Component Number and Title/Principle</w:t>
            </w:r>
          </w:p>
        </w:tc>
        <w:tc>
          <w:tcPr>
            <w:tcW w:w="3391" w:type="dxa"/>
            <w:shd w:val="clear" w:color="auto" w:fill="D5DCE4" w:themeFill="text2" w:themeFillTint="33"/>
          </w:tcPr>
          <w:p w14:paraId="5FCD072F" w14:textId="77777777" w:rsidR="00471B79" w:rsidRPr="00E6732A" w:rsidRDefault="00471B79" w:rsidP="00216598">
            <w:pPr>
              <w:widowControl w:val="0"/>
              <w:jc w:val="center"/>
              <w:rPr>
                <w:rFonts w:ascii="Lato Black" w:hAnsi="Lato Black"/>
                <w:b/>
                <w:szCs w:val="18"/>
              </w:rPr>
            </w:pPr>
            <w:r w:rsidRPr="00E6732A">
              <w:rPr>
                <w:rFonts w:ascii="Lato Black" w:hAnsi="Lato Black"/>
                <w:b/>
              </w:rPr>
              <w:t>Evidence</w:t>
            </w:r>
          </w:p>
        </w:tc>
        <w:tc>
          <w:tcPr>
            <w:tcW w:w="4580" w:type="dxa"/>
            <w:shd w:val="clear" w:color="auto" w:fill="D5DCE4" w:themeFill="text2" w:themeFillTint="33"/>
          </w:tcPr>
          <w:p w14:paraId="579981D2" w14:textId="77777777" w:rsidR="00471B79" w:rsidRPr="00E6732A" w:rsidRDefault="00471B79" w:rsidP="00216598">
            <w:pPr>
              <w:widowControl w:val="0"/>
              <w:jc w:val="center"/>
              <w:rPr>
                <w:rFonts w:ascii="Lato Black" w:hAnsi="Lato Black"/>
                <w:b/>
                <w:szCs w:val="18"/>
              </w:rPr>
            </w:pPr>
            <w:r w:rsidRPr="00E6732A">
              <w:rPr>
                <w:rFonts w:ascii="Lato Black" w:hAnsi="Lato Black"/>
                <w:b/>
              </w:rPr>
              <w:t>Indicator/“Look-fors”</w:t>
            </w:r>
          </w:p>
        </w:tc>
        <w:tc>
          <w:tcPr>
            <w:tcW w:w="3388" w:type="dxa"/>
            <w:shd w:val="clear" w:color="auto" w:fill="D5DCE4" w:themeFill="text2" w:themeFillTint="33"/>
          </w:tcPr>
          <w:p w14:paraId="371636C6" w14:textId="77777777" w:rsidR="00471B79" w:rsidRPr="00E6732A" w:rsidRDefault="00471B79" w:rsidP="00216598">
            <w:pPr>
              <w:jc w:val="center"/>
              <w:rPr>
                <w:rFonts w:ascii="Lato Black" w:hAnsi="Lato Black"/>
                <w:b/>
                <w:szCs w:val="18"/>
              </w:rPr>
            </w:pPr>
            <w:r w:rsidRPr="00E6732A">
              <w:rPr>
                <w:rFonts w:ascii="Lato Black" w:hAnsi="Lato Black"/>
                <w:b/>
                <w:szCs w:val="18"/>
              </w:rPr>
              <w:t>Evidence Collection</w:t>
            </w:r>
          </w:p>
        </w:tc>
      </w:tr>
      <w:tr w:rsidR="00FE32C4" w:rsidRPr="00211579" w14:paraId="16C22D70" w14:textId="77777777" w:rsidTr="00BE0C61">
        <w:tc>
          <w:tcPr>
            <w:tcW w:w="3031" w:type="dxa"/>
          </w:tcPr>
          <w:p w14:paraId="456910D7" w14:textId="77777777" w:rsidR="00FE32C4" w:rsidRPr="00211579" w:rsidRDefault="00FE32C4" w:rsidP="00FE32C4">
            <w:p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b/>
                <w:sz w:val="20"/>
                <w:szCs w:val="20"/>
              </w:rPr>
              <w:t>Component 7.0 Ethics</w:t>
            </w:r>
          </w:p>
          <w:p w14:paraId="33193C0A" w14:textId="77777777" w:rsidR="00670BE3" w:rsidRDefault="00C65A16" w:rsidP="00FE32C4">
            <w:p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sz w:val="20"/>
                <w:szCs w:val="20"/>
              </w:rPr>
              <w:t>Description: The school nurse integrates ethics in all aspects of practice.</w:t>
            </w:r>
          </w:p>
          <w:p w14:paraId="6AB7F1AD" w14:textId="5421E349" w:rsidR="00FE32C4" w:rsidRPr="00211579" w:rsidRDefault="00C65A16" w:rsidP="00FE32C4">
            <w:p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sz w:val="20"/>
                <w:szCs w:val="20"/>
              </w:rPr>
              <w:t xml:space="preserve"> Principle: Standards of Practice</w:t>
            </w:r>
          </w:p>
        </w:tc>
        <w:tc>
          <w:tcPr>
            <w:tcW w:w="3391" w:type="dxa"/>
          </w:tcPr>
          <w:p w14:paraId="2DBF776E" w14:textId="77777777" w:rsidR="00FE32C4" w:rsidRPr="00211579" w:rsidRDefault="00FE32C4" w:rsidP="00FE32C4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Evaluator/school nurse conversations </w:t>
            </w:r>
          </w:p>
          <w:p w14:paraId="25557AEC" w14:textId="77777777" w:rsidR="00FE32C4" w:rsidRPr="00211579" w:rsidRDefault="00FE32C4" w:rsidP="00FE32C4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Brief consultations</w:t>
            </w:r>
          </w:p>
          <w:p w14:paraId="5B597FE8" w14:textId="77777777" w:rsidR="00FE32C4" w:rsidRPr="00211579" w:rsidRDefault="00FE32C4" w:rsidP="00FE32C4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Observations </w:t>
            </w:r>
          </w:p>
          <w:p w14:paraId="138CCEC3" w14:textId="77777777" w:rsidR="00FE32C4" w:rsidRPr="00211579" w:rsidRDefault="00FE32C4" w:rsidP="00FE32C4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Resources</w:t>
            </w:r>
          </w:p>
          <w:p w14:paraId="1BE4BC66" w14:textId="77777777" w:rsidR="00FE32C4" w:rsidRPr="00211579" w:rsidRDefault="00FE32C4" w:rsidP="00FE32C4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Professional literature</w:t>
            </w:r>
          </w:p>
          <w:p w14:paraId="311C5951" w14:textId="77777777" w:rsidR="00FE32C4" w:rsidRPr="00211579" w:rsidRDefault="00FE32C4" w:rsidP="00FE32C4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Professional development</w:t>
            </w:r>
          </w:p>
          <w:p w14:paraId="279B3E1C" w14:textId="77777777" w:rsidR="00FE32C4" w:rsidRPr="00211579" w:rsidRDefault="00FE32C4" w:rsidP="00FE32C4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Forms</w:t>
            </w:r>
          </w:p>
          <w:p w14:paraId="09AA8F2B" w14:textId="77777777" w:rsidR="00FE32C4" w:rsidRPr="00211579" w:rsidRDefault="00FE32C4" w:rsidP="00FE32C4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Redacted student health plans</w:t>
            </w:r>
          </w:p>
          <w:p w14:paraId="6F4313AC" w14:textId="77777777" w:rsidR="00FE32C4" w:rsidRPr="00211579" w:rsidRDefault="00FE32C4" w:rsidP="00FE32C4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Electronic Health Record (EHR)</w:t>
            </w:r>
          </w:p>
          <w:p w14:paraId="7B56B061" w14:textId="77777777" w:rsidR="00FE32C4" w:rsidRPr="00211579" w:rsidRDefault="00FE32C4" w:rsidP="00FE32C4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District health policies</w:t>
            </w:r>
          </w:p>
          <w:p w14:paraId="47B98607" w14:textId="77777777" w:rsidR="00FE32C4" w:rsidRPr="00211579" w:rsidRDefault="00FE32C4" w:rsidP="00FE32C4">
            <w:pPr>
              <w:pStyle w:val="ListParagraph"/>
              <w:widowControl w:val="0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</w:p>
          <w:p w14:paraId="3357A012" w14:textId="77777777" w:rsidR="00FE32C4" w:rsidRPr="00211579" w:rsidRDefault="00FE32C4" w:rsidP="00FE32C4">
            <w:pPr>
              <w:pStyle w:val="ListParagraph"/>
              <w:widowControl w:val="0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</w:p>
        </w:tc>
        <w:tc>
          <w:tcPr>
            <w:tcW w:w="4580" w:type="dxa"/>
          </w:tcPr>
          <w:p w14:paraId="43A4B119" w14:textId="3D98060C" w:rsidR="00FE32C4" w:rsidRPr="00211579" w:rsidRDefault="00FE32C4" w:rsidP="00FE32C4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 xml:space="preserve">Articulates ethical </w:t>
            </w:r>
            <w:r w:rsidR="00211579" w:rsidRPr="00211579">
              <w:rPr>
                <w:rFonts w:ascii="Lato" w:eastAsia="Tahoma" w:hAnsi="Lato"/>
                <w:sz w:val="20"/>
                <w:szCs w:val="20"/>
              </w:rPr>
              <w:t>decision-making</w:t>
            </w:r>
            <w:r w:rsidRPr="00211579">
              <w:rPr>
                <w:rFonts w:ascii="Lato" w:eastAsia="Tahoma" w:hAnsi="Lato"/>
                <w:sz w:val="20"/>
                <w:szCs w:val="20"/>
              </w:rPr>
              <w:t xml:space="preserve"> model used to manage ethical challenges</w:t>
            </w:r>
          </w:p>
          <w:p w14:paraId="202AEEC4" w14:textId="77777777" w:rsidR="00FE32C4" w:rsidRPr="00211579" w:rsidRDefault="00FE32C4" w:rsidP="00FE32C4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References knowledge of School Nursing Scope and Standards</w:t>
            </w:r>
          </w:p>
          <w:p w14:paraId="2A169126" w14:textId="77777777" w:rsidR="00FE32C4" w:rsidRPr="00211579" w:rsidRDefault="00FE32C4" w:rsidP="00FE32C4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Articulates understanding of both FERPA and HIPAA.</w:t>
            </w:r>
          </w:p>
          <w:p w14:paraId="3ECB1E45" w14:textId="77777777" w:rsidR="00FE32C4" w:rsidRPr="00211579" w:rsidRDefault="00FE32C4" w:rsidP="00FE32C4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Demonstrates adherence to FERPA</w:t>
            </w:r>
          </w:p>
          <w:p w14:paraId="11551124" w14:textId="77777777" w:rsidR="00FE32C4" w:rsidRPr="00211579" w:rsidRDefault="00FE32C4" w:rsidP="00FE32C4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Participation in record keeping policy and practice development</w:t>
            </w:r>
          </w:p>
          <w:p w14:paraId="077F3DEA" w14:textId="77777777" w:rsidR="00FE32C4" w:rsidRPr="00211579" w:rsidRDefault="00FE32C4" w:rsidP="00FE32C4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Maintains student confidentiality in conversations and emails</w:t>
            </w:r>
          </w:p>
          <w:p w14:paraId="3776F773" w14:textId="77777777" w:rsidR="00FE32C4" w:rsidRPr="00211579" w:rsidRDefault="00FE32C4" w:rsidP="00FE32C4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Maintains student’s Patient Healthcare Record in accordance with state laws</w:t>
            </w:r>
          </w:p>
          <w:p w14:paraId="69FFCE84" w14:textId="77777777" w:rsidR="00FE32C4" w:rsidRPr="00211579" w:rsidRDefault="00FE32C4" w:rsidP="00FE32C4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Evidence of collaboration and consultation with administrators and school staff</w:t>
            </w:r>
          </w:p>
        </w:tc>
        <w:tc>
          <w:tcPr>
            <w:tcW w:w="3388" w:type="dxa"/>
          </w:tcPr>
          <w:p w14:paraId="15A292B2" w14:textId="77777777" w:rsidR="00FE32C4" w:rsidRPr="00211579" w:rsidRDefault="00FE32C4" w:rsidP="00FE32C4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 xml:space="preserve">Evaluator/school nurse conversations </w:t>
            </w:r>
          </w:p>
          <w:p w14:paraId="18E269FE" w14:textId="77777777" w:rsidR="00FE32C4" w:rsidRPr="00211579" w:rsidRDefault="00FE32C4" w:rsidP="00FE32C4">
            <w:pPr>
              <w:pStyle w:val="ListParagraph"/>
              <w:widowControl w:val="0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Documentation of conversation (e.g., notes, written reflection) </w:t>
            </w:r>
          </w:p>
          <w:p w14:paraId="4108F902" w14:textId="77777777" w:rsidR="00FE32C4" w:rsidRPr="00211579" w:rsidRDefault="00FE32C4" w:rsidP="00FE32C4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Brief consultations</w:t>
            </w:r>
          </w:p>
          <w:p w14:paraId="1045A35D" w14:textId="77777777" w:rsidR="00FE32C4" w:rsidRPr="00211579" w:rsidRDefault="00FE32C4" w:rsidP="00FE32C4">
            <w:pPr>
              <w:pStyle w:val="ListParagraph"/>
              <w:widowControl w:val="0"/>
              <w:ind w:left="360"/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consultation</w:t>
            </w:r>
          </w:p>
          <w:p w14:paraId="5A98CDE5" w14:textId="77777777" w:rsidR="00FE32C4" w:rsidRPr="00211579" w:rsidRDefault="00FE32C4" w:rsidP="00FE32C4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Observations</w:t>
            </w: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 </w:t>
            </w:r>
          </w:p>
          <w:p w14:paraId="331FC35A" w14:textId="77777777" w:rsidR="00FE32C4" w:rsidRPr="00211579" w:rsidRDefault="00FE32C4" w:rsidP="00FE32C4">
            <w:pPr>
              <w:pStyle w:val="ListParagraph"/>
              <w:widowControl w:val="0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Notes taken during observation</w:t>
            </w:r>
          </w:p>
          <w:p w14:paraId="64962285" w14:textId="77777777" w:rsidR="00FE32C4" w:rsidRPr="00211579" w:rsidRDefault="00FE32C4" w:rsidP="00FE32C4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Resources</w:t>
            </w:r>
          </w:p>
          <w:p w14:paraId="6EB72573" w14:textId="77777777" w:rsidR="00FE32C4" w:rsidRPr="00211579" w:rsidRDefault="00FE32C4" w:rsidP="00FE32C4">
            <w:pPr>
              <w:pStyle w:val="ListParagraph"/>
              <w:widowControl w:val="0"/>
              <w:ind w:left="360"/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resources used</w:t>
            </w:r>
          </w:p>
          <w:p w14:paraId="0324A484" w14:textId="77777777" w:rsidR="00FE32C4" w:rsidRPr="00211579" w:rsidRDefault="00FE32C4" w:rsidP="00FE32C4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Professional development</w:t>
            </w:r>
          </w:p>
          <w:p w14:paraId="2FC8199F" w14:textId="77777777" w:rsidR="00FE32C4" w:rsidRPr="00211579" w:rsidRDefault="00FE32C4" w:rsidP="00FE32C4">
            <w:pPr>
              <w:pStyle w:val="ListParagraph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completed professional development and training</w:t>
            </w:r>
          </w:p>
          <w:p w14:paraId="2A8BAF0C" w14:textId="77777777" w:rsidR="00FE32C4" w:rsidRPr="00211579" w:rsidRDefault="00FE32C4" w:rsidP="00FE32C4">
            <w:pPr>
              <w:pStyle w:val="ListParagraph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Forms</w:t>
            </w:r>
          </w:p>
          <w:p w14:paraId="4BC73860" w14:textId="77777777" w:rsidR="00FE32C4" w:rsidRPr="00211579" w:rsidRDefault="00FE32C4" w:rsidP="00FE32C4">
            <w:pPr>
              <w:pStyle w:val="ListParagraph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forms used</w:t>
            </w:r>
          </w:p>
          <w:p w14:paraId="34CA8C9F" w14:textId="77777777" w:rsidR="00FE32C4" w:rsidRPr="00211579" w:rsidRDefault="00FE32C4" w:rsidP="00FE32C4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Review of health records</w:t>
            </w:r>
          </w:p>
          <w:p w14:paraId="5981901E" w14:textId="77777777" w:rsidR="00FE32C4" w:rsidRPr="00211579" w:rsidRDefault="00FE32C4" w:rsidP="00FE32C4">
            <w:pPr>
              <w:widowControl w:val="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       Redacted student health plans</w:t>
            </w:r>
          </w:p>
          <w:p w14:paraId="5A82BF5D" w14:textId="77777777" w:rsidR="00FE32C4" w:rsidRPr="00211579" w:rsidRDefault="00FE32C4" w:rsidP="00FE32C4">
            <w:pPr>
              <w:pStyle w:val="ListParagraph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</w:p>
          <w:p w14:paraId="64F44546" w14:textId="77777777" w:rsidR="00FE32C4" w:rsidRPr="00211579" w:rsidRDefault="00FE32C4" w:rsidP="00FE32C4">
            <w:pPr>
              <w:pStyle w:val="ListParagraph"/>
              <w:widowControl w:val="0"/>
              <w:ind w:left="600"/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</w:p>
          <w:p w14:paraId="0A127D41" w14:textId="77777777" w:rsidR="00A06BE5" w:rsidRPr="00211579" w:rsidRDefault="00A06BE5" w:rsidP="00FE32C4">
            <w:pPr>
              <w:pStyle w:val="ListParagraph"/>
              <w:widowControl w:val="0"/>
              <w:ind w:left="600"/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</w:p>
          <w:p w14:paraId="025BCC88" w14:textId="77777777" w:rsidR="00A06BE5" w:rsidRPr="00211579" w:rsidRDefault="00A06BE5" w:rsidP="00FE32C4">
            <w:pPr>
              <w:pStyle w:val="ListParagraph"/>
              <w:widowControl w:val="0"/>
              <w:ind w:left="600"/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</w:p>
        </w:tc>
      </w:tr>
      <w:tr w:rsidR="00AD6648" w:rsidRPr="00211579" w14:paraId="557FBFB3" w14:textId="77777777" w:rsidTr="00BE0C61">
        <w:trPr>
          <w:trHeight w:val="1808"/>
        </w:trPr>
        <w:tc>
          <w:tcPr>
            <w:tcW w:w="3031" w:type="dxa"/>
          </w:tcPr>
          <w:p w14:paraId="353B32B1" w14:textId="77777777" w:rsidR="00C65A16" w:rsidRPr="00211579" w:rsidRDefault="00C65A16" w:rsidP="00AD6648">
            <w:pPr>
              <w:rPr>
                <w:rFonts w:ascii="Lato" w:hAnsi="Lato"/>
                <w:b/>
                <w:strike/>
                <w:sz w:val="20"/>
                <w:szCs w:val="20"/>
              </w:rPr>
            </w:pPr>
          </w:p>
          <w:p w14:paraId="3E189523" w14:textId="77777777" w:rsidR="00C65A16" w:rsidRPr="00211579" w:rsidRDefault="00C65A16" w:rsidP="00C65A16">
            <w:pPr>
              <w:rPr>
                <w:rFonts w:ascii="Lato" w:hAnsi="Lato"/>
                <w:b/>
                <w:sz w:val="20"/>
                <w:szCs w:val="20"/>
              </w:rPr>
            </w:pPr>
            <w:r w:rsidRPr="00211579">
              <w:rPr>
                <w:rFonts w:ascii="Lato" w:hAnsi="Lato"/>
                <w:b/>
                <w:sz w:val="20"/>
                <w:szCs w:val="20"/>
              </w:rPr>
              <w:t>Component 8.0 Advocacy</w:t>
            </w:r>
          </w:p>
          <w:p w14:paraId="501E288B" w14:textId="77777777" w:rsidR="00C65A16" w:rsidRPr="00211579" w:rsidRDefault="00C65A16" w:rsidP="00C65A16">
            <w:pPr>
              <w:rPr>
                <w:rFonts w:ascii="Lato" w:hAnsi="Lato"/>
                <w:bCs/>
                <w:sz w:val="20"/>
                <w:szCs w:val="20"/>
              </w:rPr>
            </w:pPr>
            <w:r w:rsidRPr="00211579">
              <w:rPr>
                <w:rFonts w:ascii="Lato" w:hAnsi="Lato"/>
                <w:bCs/>
                <w:sz w:val="20"/>
                <w:szCs w:val="20"/>
              </w:rPr>
              <w:t xml:space="preserve">Description: The school nurse demonstrates advocacy in all roles and settings. </w:t>
            </w:r>
          </w:p>
          <w:p w14:paraId="1F350B0B" w14:textId="30064B9E" w:rsidR="00C65A16" w:rsidRPr="00211579" w:rsidRDefault="00C65A16" w:rsidP="00C65A16">
            <w:pPr>
              <w:rPr>
                <w:rFonts w:ascii="Lato" w:hAnsi="Lato"/>
                <w:b/>
                <w:strike/>
                <w:sz w:val="20"/>
                <w:szCs w:val="20"/>
              </w:rPr>
            </w:pPr>
            <w:r w:rsidRPr="00211579">
              <w:rPr>
                <w:rFonts w:ascii="Lato" w:hAnsi="Lato"/>
                <w:bCs/>
                <w:sz w:val="20"/>
                <w:szCs w:val="20"/>
              </w:rPr>
              <w:t>Principle: Standards of Practice</w:t>
            </w:r>
          </w:p>
          <w:p w14:paraId="72C543CB" w14:textId="77777777" w:rsidR="00C65A16" w:rsidRPr="00211579" w:rsidRDefault="00C65A16" w:rsidP="00AD6648">
            <w:pPr>
              <w:rPr>
                <w:rFonts w:ascii="Lato" w:hAnsi="Lato"/>
                <w:b/>
                <w:strike/>
                <w:sz w:val="20"/>
                <w:szCs w:val="20"/>
              </w:rPr>
            </w:pPr>
          </w:p>
          <w:p w14:paraId="27A1FC7E" w14:textId="77777777" w:rsidR="00C65A16" w:rsidRPr="00211579" w:rsidRDefault="00C65A16" w:rsidP="00AD6648">
            <w:pPr>
              <w:rPr>
                <w:rFonts w:ascii="Lato" w:hAnsi="Lato"/>
                <w:b/>
                <w:strike/>
                <w:sz w:val="20"/>
                <w:szCs w:val="20"/>
              </w:rPr>
            </w:pPr>
          </w:p>
          <w:p w14:paraId="6204A219" w14:textId="77777777" w:rsidR="00C65A16" w:rsidRPr="00211579" w:rsidRDefault="00C65A16" w:rsidP="00AD6648">
            <w:pPr>
              <w:rPr>
                <w:rFonts w:ascii="Lato" w:hAnsi="Lato"/>
                <w:b/>
                <w:strike/>
                <w:sz w:val="20"/>
                <w:szCs w:val="20"/>
              </w:rPr>
            </w:pPr>
          </w:p>
          <w:p w14:paraId="275AAA05" w14:textId="77777777" w:rsidR="00C65A16" w:rsidRPr="00211579" w:rsidRDefault="00C65A16" w:rsidP="00AD6648">
            <w:pPr>
              <w:rPr>
                <w:rFonts w:ascii="Lato" w:hAnsi="Lato"/>
                <w:b/>
                <w:strike/>
                <w:sz w:val="20"/>
                <w:szCs w:val="20"/>
              </w:rPr>
            </w:pPr>
          </w:p>
          <w:p w14:paraId="245AD85B" w14:textId="41F19564" w:rsidR="00AD6648" w:rsidRPr="00211579" w:rsidRDefault="00AD6648" w:rsidP="00AD6648">
            <w:pPr>
              <w:rPr>
                <w:rFonts w:ascii="Lato" w:hAnsi="Lato"/>
                <w:b/>
                <w:strike/>
                <w:sz w:val="20"/>
                <w:szCs w:val="20"/>
              </w:rPr>
            </w:pPr>
          </w:p>
        </w:tc>
        <w:tc>
          <w:tcPr>
            <w:tcW w:w="3391" w:type="dxa"/>
          </w:tcPr>
          <w:p w14:paraId="4C2ACEFC" w14:textId="77777777" w:rsidR="00AD6648" w:rsidRPr="00211579" w:rsidRDefault="00AD6648" w:rsidP="00AD6648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lastRenderedPageBreak/>
              <w:t xml:space="preserve">Evaluator/school nurse conversations </w:t>
            </w:r>
          </w:p>
          <w:p w14:paraId="21536EAB" w14:textId="77777777" w:rsidR="00AD6648" w:rsidRPr="00211579" w:rsidRDefault="00AD6648" w:rsidP="00AD6648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Brief consultations</w:t>
            </w:r>
          </w:p>
          <w:p w14:paraId="18C956C9" w14:textId="77777777" w:rsidR="00AD6648" w:rsidRPr="00211579" w:rsidRDefault="00AD6648" w:rsidP="00AD6648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Observations </w:t>
            </w:r>
          </w:p>
          <w:p w14:paraId="7F132D7D" w14:textId="77777777" w:rsidR="00AD6648" w:rsidRPr="00211579" w:rsidRDefault="00AD6648" w:rsidP="00AD6648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Resources</w:t>
            </w:r>
          </w:p>
          <w:p w14:paraId="1DC517C3" w14:textId="77777777" w:rsidR="00AD6648" w:rsidRPr="00211579" w:rsidRDefault="00AD6648" w:rsidP="00AD6648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Professional literature</w:t>
            </w:r>
          </w:p>
          <w:p w14:paraId="2D2D575A" w14:textId="77777777" w:rsidR="00AD6648" w:rsidRPr="00211579" w:rsidRDefault="00AD6648" w:rsidP="00AD6648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Professional development</w:t>
            </w:r>
          </w:p>
          <w:p w14:paraId="3F7CE46C" w14:textId="77777777" w:rsidR="00AD6648" w:rsidRPr="00211579" w:rsidRDefault="00AD6648" w:rsidP="00AD6648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Forms</w:t>
            </w:r>
          </w:p>
          <w:p w14:paraId="3553DD13" w14:textId="77777777" w:rsidR="00AD6648" w:rsidRPr="00211579" w:rsidRDefault="00AD6648" w:rsidP="00AD6648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lastRenderedPageBreak/>
              <w:t xml:space="preserve">Surveys </w:t>
            </w:r>
          </w:p>
          <w:p w14:paraId="6D54F392" w14:textId="77777777" w:rsidR="00AD6648" w:rsidRPr="00211579" w:rsidRDefault="00AD6648" w:rsidP="00AD6648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End of Year Report</w:t>
            </w:r>
          </w:p>
          <w:p w14:paraId="6F1127CA" w14:textId="77777777" w:rsidR="00AD6648" w:rsidRPr="00211579" w:rsidRDefault="00AD6648" w:rsidP="00AD6648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District health policies</w:t>
            </w:r>
          </w:p>
          <w:p w14:paraId="0030650D" w14:textId="77777777" w:rsidR="00AD6648" w:rsidRPr="00211579" w:rsidRDefault="00AD6648" w:rsidP="00AD6648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Professional Practice Goal (PPG)</w:t>
            </w:r>
          </w:p>
          <w:p w14:paraId="5BA15027" w14:textId="77777777" w:rsidR="00AD6648" w:rsidRPr="00211579" w:rsidRDefault="00AD6648" w:rsidP="00AD6648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Student Program Outcome (SPO)</w:t>
            </w:r>
          </w:p>
          <w:p w14:paraId="568CDD5B" w14:textId="77777777" w:rsidR="00AD6648" w:rsidRPr="00211579" w:rsidRDefault="00AD6648" w:rsidP="00AD6648">
            <w:pPr>
              <w:pStyle w:val="ListParagraph"/>
              <w:widowControl w:val="0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</w:p>
        </w:tc>
        <w:tc>
          <w:tcPr>
            <w:tcW w:w="4580" w:type="dxa"/>
          </w:tcPr>
          <w:p w14:paraId="67AE41C1" w14:textId="77777777" w:rsidR="00AD6648" w:rsidRPr="00211579" w:rsidRDefault="0009707E" w:rsidP="00AD6648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lastRenderedPageBreak/>
              <w:t>Advocates for the rights, health, and safety of the students and the school community</w:t>
            </w:r>
          </w:p>
          <w:p w14:paraId="28185C21" w14:textId="77777777" w:rsidR="0009707E" w:rsidRPr="00211579" w:rsidRDefault="0009707E" w:rsidP="00AD6648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Includes student and family in care decisions</w:t>
            </w:r>
          </w:p>
          <w:p w14:paraId="7F75694E" w14:textId="77777777" w:rsidR="0009707E" w:rsidRPr="00211579" w:rsidRDefault="0009707E" w:rsidP="00AD6648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Participates in school and community healthcare initiatives on behalf of students, families, and school staff</w:t>
            </w:r>
          </w:p>
          <w:p w14:paraId="118AAD2D" w14:textId="77777777" w:rsidR="0009707E" w:rsidRPr="00211579" w:rsidRDefault="0009707E" w:rsidP="00AD6648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Promotes evidenced-based policies to improve healthcare access, equity, and delivery of school health services</w:t>
            </w:r>
          </w:p>
          <w:p w14:paraId="2C03FAA9" w14:textId="77777777" w:rsidR="00076892" w:rsidRDefault="00076892" w:rsidP="00AD6648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lastRenderedPageBreak/>
              <w:t>Contributes to professional organizations’ efforts to advance advocacy and equity</w:t>
            </w:r>
          </w:p>
          <w:p w14:paraId="4A7CC856" w14:textId="3322FDAB" w:rsidR="00211579" w:rsidRPr="00211579" w:rsidRDefault="00211579" w:rsidP="00AD6648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>
              <w:rPr>
                <w:rFonts w:ascii="Lato" w:eastAsia="Tahoma" w:hAnsi="Lato"/>
                <w:sz w:val="20"/>
                <w:szCs w:val="20"/>
              </w:rPr>
              <w:t>Evidence of education or others about the complex and holistic needs to students</w:t>
            </w:r>
          </w:p>
        </w:tc>
        <w:tc>
          <w:tcPr>
            <w:tcW w:w="3388" w:type="dxa"/>
          </w:tcPr>
          <w:p w14:paraId="04EEDEBB" w14:textId="77777777" w:rsidR="00076892" w:rsidRPr="00211579" w:rsidRDefault="00076892" w:rsidP="00076892">
            <w:pPr>
              <w:pStyle w:val="ListParagraph"/>
              <w:widowControl w:val="0"/>
              <w:numPr>
                <w:ilvl w:val="0"/>
                <w:numId w:val="7"/>
              </w:numPr>
              <w:spacing w:line="276" w:lineRule="auto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lastRenderedPageBreak/>
              <w:t xml:space="preserve">Evaluator/school nurse conversations </w:t>
            </w:r>
          </w:p>
          <w:p w14:paraId="5AE36C39" w14:textId="77777777" w:rsidR="00076892" w:rsidRPr="00211579" w:rsidRDefault="00076892" w:rsidP="00076892">
            <w:pPr>
              <w:pStyle w:val="ListParagraph"/>
              <w:widowControl w:val="0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Documentation of conversation (e.g., notes, written reflection) </w:t>
            </w:r>
          </w:p>
          <w:p w14:paraId="61BB9AB3" w14:textId="77777777" w:rsidR="00076892" w:rsidRPr="00211579" w:rsidRDefault="00076892" w:rsidP="00076892">
            <w:pPr>
              <w:pStyle w:val="ListParagraph"/>
              <w:widowControl w:val="0"/>
              <w:numPr>
                <w:ilvl w:val="0"/>
                <w:numId w:val="7"/>
              </w:numPr>
              <w:spacing w:line="276" w:lineRule="auto"/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Brief consultations</w:t>
            </w:r>
          </w:p>
          <w:p w14:paraId="752AB69E" w14:textId="77777777" w:rsidR="00076892" w:rsidRPr="00211579" w:rsidRDefault="00076892" w:rsidP="00076892">
            <w:pPr>
              <w:pStyle w:val="ListParagraph"/>
              <w:widowControl w:val="0"/>
              <w:ind w:left="360"/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consultation</w:t>
            </w:r>
          </w:p>
          <w:p w14:paraId="02ACB354" w14:textId="77777777" w:rsidR="00076892" w:rsidRPr="00211579" w:rsidRDefault="00076892" w:rsidP="00076892">
            <w:pPr>
              <w:pStyle w:val="ListParagraph"/>
              <w:widowControl w:val="0"/>
              <w:numPr>
                <w:ilvl w:val="0"/>
                <w:numId w:val="7"/>
              </w:numPr>
              <w:spacing w:line="276" w:lineRule="auto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Observations</w:t>
            </w: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 </w:t>
            </w:r>
          </w:p>
          <w:p w14:paraId="36684E98" w14:textId="77777777" w:rsidR="00076892" w:rsidRPr="00211579" w:rsidRDefault="00076892" w:rsidP="00076892">
            <w:pPr>
              <w:pStyle w:val="ListParagraph"/>
              <w:widowControl w:val="0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Notes taken during observation</w:t>
            </w:r>
          </w:p>
          <w:p w14:paraId="5A9BF616" w14:textId="77777777" w:rsidR="00076892" w:rsidRPr="00211579" w:rsidRDefault="00076892" w:rsidP="00076892">
            <w:pPr>
              <w:pStyle w:val="ListParagraph"/>
              <w:widowControl w:val="0"/>
              <w:numPr>
                <w:ilvl w:val="0"/>
                <w:numId w:val="7"/>
              </w:numPr>
              <w:spacing w:line="276" w:lineRule="auto"/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lastRenderedPageBreak/>
              <w:t>Resources</w:t>
            </w:r>
          </w:p>
          <w:p w14:paraId="2C3C84CF" w14:textId="77777777" w:rsidR="00076892" w:rsidRPr="00211579" w:rsidRDefault="00076892" w:rsidP="00076892">
            <w:pPr>
              <w:pStyle w:val="ListParagraph"/>
              <w:widowControl w:val="0"/>
              <w:ind w:left="360"/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resources used</w:t>
            </w:r>
          </w:p>
          <w:p w14:paraId="28BFB25F" w14:textId="77777777" w:rsidR="00076892" w:rsidRPr="00211579" w:rsidRDefault="00076892" w:rsidP="00076892">
            <w:pPr>
              <w:pStyle w:val="ListParagraph"/>
              <w:widowControl w:val="0"/>
              <w:numPr>
                <w:ilvl w:val="0"/>
                <w:numId w:val="7"/>
              </w:numPr>
              <w:spacing w:line="276" w:lineRule="auto"/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Professional development</w:t>
            </w:r>
          </w:p>
          <w:p w14:paraId="46696CCD" w14:textId="238324C8" w:rsidR="0018035F" w:rsidRPr="00670BE3" w:rsidRDefault="00076892" w:rsidP="00670BE3">
            <w:pPr>
              <w:pStyle w:val="ListParagraph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completed professional developmen</w:t>
            </w:r>
            <w:r w:rsidR="008E72EC"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t, </w:t>
            </w: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training</w:t>
            </w:r>
            <w:r w:rsidR="008E72EC"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 provided to others, and involvement with professional organizations</w:t>
            </w:r>
          </w:p>
        </w:tc>
      </w:tr>
      <w:tr w:rsidR="00471B79" w:rsidRPr="00E6732A" w14:paraId="22173AAE" w14:textId="77777777" w:rsidTr="00216598">
        <w:trPr>
          <w:trHeight w:val="447"/>
        </w:trPr>
        <w:tc>
          <w:tcPr>
            <w:tcW w:w="3031" w:type="dxa"/>
            <w:shd w:val="clear" w:color="auto" w:fill="D5DCE4" w:themeFill="text2" w:themeFillTint="33"/>
          </w:tcPr>
          <w:p w14:paraId="3B730E9E" w14:textId="77777777" w:rsidR="00471B79" w:rsidRPr="00E6732A" w:rsidRDefault="00471B79" w:rsidP="00216598">
            <w:pPr>
              <w:jc w:val="center"/>
              <w:rPr>
                <w:rFonts w:ascii="Lato Black" w:hAnsi="Lato Black"/>
                <w:b/>
                <w:szCs w:val="18"/>
              </w:rPr>
            </w:pPr>
            <w:r w:rsidRPr="00E6732A">
              <w:rPr>
                <w:rFonts w:ascii="Lato Black" w:hAnsi="Lato Black"/>
                <w:b/>
              </w:rPr>
              <w:lastRenderedPageBreak/>
              <w:t>Component Number and Title/Principle</w:t>
            </w:r>
          </w:p>
        </w:tc>
        <w:tc>
          <w:tcPr>
            <w:tcW w:w="3391" w:type="dxa"/>
            <w:shd w:val="clear" w:color="auto" w:fill="D5DCE4" w:themeFill="text2" w:themeFillTint="33"/>
          </w:tcPr>
          <w:p w14:paraId="4804A4F4" w14:textId="77777777" w:rsidR="00471B79" w:rsidRPr="00E6732A" w:rsidRDefault="00471B79" w:rsidP="00216598">
            <w:pPr>
              <w:widowControl w:val="0"/>
              <w:jc w:val="center"/>
              <w:rPr>
                <w:rFonts w:ascii="Lato Black" w:hAnsi="Lato Black"/>
                <w:b/>
                <w:szCs w:val="18"/>
              </w:rPr>
            </w:pPr>
            <w:r w:rsidRPr="00E6732A">
              <w:rPr>
                <w:rFonts w:ascii="Lato Black" w:hAnsi="Lato Black"/>
                <w:b/>
              </w:rPr>
              <w:t>Evidence</w:t>
            </w:r>
          </w:p>
        </w:tc>
        <w:tc>
          <w:tcPr>
            <w:tcW w:w="4580" w:type="dxa"/>
            <w:shd w:val="clear" w:color="auto" w:fill="D5DCE4" w:themeFill="text2" w:themeFillTint="33"/>
          </w:tcPr>
          <w:p w14:paraId="75391182" w14:textId="77777777" w:rsidR="00471B79" w:rsidRPr="00E6732A" w:rsidRDefault="00471B79" w:rsidP="00216598">
            <w:pPr>
              <w:widowControl w:val="0"/>
              <w:jc w:val="center"/>
              <w:rPr>
                <w:rFonts w:ascii="Lato Black" w:hAnsi="Lato Black"/>
                <w:b/>
                <w:szCs w:val="18"/>
              </w:rPr>
            </w:pPr>
            <w:r w:rsidRPr="00E6732A">
              <w:rPr>
                <w:rFonts w:ascii="Lato Black" w:hAnsi="Lato Black"/>
                <w:b/>
              </w:rPr>
              <w:t>Indicator/“Look-fors”</w:t>
            </w:r>
          </w:p>
        </w:tc>
        <w:tc>
          <w:tcPr>
            <w:tcW w:w="3388" w:type="dxa"/>
            <w:shd w:val="clear" w:color="auto" w:fill="D5DCE4" w:themeFill="text2" w:themeFillTint="33"/>
          </w:tcPr>
          <w:p w14:paraId="2961A582" w14:textId="77777777" w:rsidR="00471B79" w:rsidRPr="00E6732A" w:rsidRDefault="00471B79" w:rsidP="00216598">
            <w:pPr>
              <w:jc w:val="center"/>
              <w:rPr>
                <w:rFonts w:ascii="Lato Black" w:hAnsi="Lato Black"/>
                <w:b/>
                <w:szCs w:val="18"/>
              </w:rPr>
            </w:pPr>
            <w:r w:rsidRPr="00E6732A">
              <w:rPr>
                <w:rFonts w:ascii="Lato Black" w:hAnsi="Lato Black"/>
                <w:b/>
                <w:szCs w:val="18"/>
              </w:rPr>
              <w:t>Evidence Collection</w:t>
            </w:r>
          </w:p>
        </w:tc>
      </w:tr>
      <w:tr w:rsidR="00E02721" w:rsidRPr="00211579" w14:paraId="70BEB2A0" w14:textId="77777777" w:rsidTr="00352995">
        <w:trPr>
          <w:trHeight w:val="188"/>
        </w:trPr>
        <w:tc>
          <w:tcPr>
            <w:tcW w:w="3031" w:type="dxa"/>
          </w:tcPr>
          <w:p w14:paraId="46B9D476" w14:textId="77777777" w:rsidR="00E02721" w:rsidRPr="00211579" w:rsidRDefault="00E02721" w:rsidP="00E02721">
            <w:p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b/>
                <w:sz w:val="20"/>
                <w:szCs w:val="20"/>
              </w:rPr>
              <w:t xml:space="preserve">Component 9.0 Respectful and Equitable </w:t>
            </w:r>
            <w:r w:rsidRPr="00211579">
              <w:rPr>
                <w:rFonts w:ascii="Lato" w:hAnsi="Lato"/>
                <w:bCs/>
                <w:sz w:val="20"/>
                <w:szCs w:val="20"/>
              </w:rPr>
              <w:t>Practice Description: The nurse practices with cultural humility and inclusiveness.</w:t>
            </w:r>
            <w:r w:rsidRPr="00211579">
              <w:rPr>
                <w:rFonts w:ascii="Lato" w:hAnsi="Lato"/>
                <w:sz w:val="20"/>
                <w:szCs w:val="20"/>
              </w:rPr>
              <w:t xml:space="preserve"> </w:t>
            </w:r>
          </w:p>
          <w:p w14:paraId="621894F2" w14:textId="77777777" w:rsidR="00E02721" w:rsidRPr="00211579" w:rsidRDefault="00E02721" w:rsidP="00E02721">
            <w:pPr>
              <w:rPr>
                <w:rFonts w:ascii="Lato" w:hAnsi="Lato"/>
                <w:b/>
                <w:sz w:val="20"/>
                <w:szCs w:val="20"/>
              </w:rPr>
            </w:pPr>
            <w:r w:rsidRPr="00211579">
              <w:rPr>
                <w:rFonts w:ascii="Lato" w:hAnsi="Lato"/>
                <w:bCs/>
                <w:sz w:val="20"/>
                <w:szCs w:val="20"/>
              </w:rPr>
              <w:t>Principle: Community/ Public Health</w:t>
            </w:r>
          </w:p>
          <w:p w14:paraId="6FB42B93" w14:textId="77777777" w:rsidR="00E02721" w:rsidRPr="00211579" w:rsidRDefault="00E02721" w:rsidP="00AD6648">
            <w:pPr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3391" w:type="dxa"/>
          </w:tcPr>
          <w:p w14:paraId="131CC7B7" w14:textId="77777777" w:rsidR="00DD7EE0" w:rsidRPr="00DD7EE0" w:rsidRDefault="00DD7EE0" w:rsidP="00DD7EE0">
            <w:pPr>
              <w:pStyle w:val="ListParagraph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DD7EE0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Evaluator/school nurse conversations </w:t>
            </w:r>
          </w:p>
          <w:p w14:paraId="522684BB" w14:textId="77777777" w:rsidR="00DD7EE0" w:rsidRPr="00DD7EE0" w:rsidRDefault="00DD7EE0" w:rsidP="00DD7EE0">
            <w:pPr>
              <w:pStyle w:val="ListParagraph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DD7EE0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Brief consultations</w:t>
            </w:r>
          </w:p>
          <w:p w14:paraId="2ABEDE30" w14:textId="77777777" w:rsidR="00DD7EE0" w:rsidRPr="00DD7EE0" w:rsidRDefault="00DD7EE0" w:rsidP="00DD7EE0">
            <w:pPr>
              <w:pStyle w:val="ListParagraph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DD7EE0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Observations </w:t>
            </w:r>
          </w:p>
          <w:p w14:paraId="775EB29F" w14:textId="77777777" w:rsidR="00DD7EE0" w:rsidRPr="00DD7EE0" w:rsidRDefault="00DD7EE0" w:rsidP="00DD7EE0">
            <w:pPr>
              <w:pStyle w:val="ListParagraph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DD7EE0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Resources</w:t>
            </w:r>
          </w:p>
          <w:p w14:paraId="06F78024" w14:textId="77777777" w:rsidR="00DD7EE0" w:rsidRPr="00DD7EE0" w:rsidRDefault="00DD7EE0" w:rsidP="00DD7EE0">
            <w:pPr>
              <w:pStyle w:val="ListParagraph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DD7EE0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Professional literature</w:t>
            </w:r>
          </w:p>
          <w:p w14:paraId="5FFB9AA6" w14:textId="77777777" w:rsidR="00DD7EE0" w:rsidRPr="00DD7EE0" w:rsidRDefault="00DD7EE0" w:rsidP="00DD7EE0">
            <w:pPr>
              <w:pStyle w:val="ListParagraph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DD7EE0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Professional development</w:t>
            </w:r>
          </w:p>
          <w:p w14:paraId="5268CDA3" w14:textId="77777777" w:rsidR="00DD7EE0" w:rsidRPr="00DD7EE0" w:rsidRDefault="00DD7EE0" w:rsidP="00DD7EE0">
            <w:pPr>
              <w:pStyle w:val="ListParagraph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DD7EE0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Forms</w:t>
            </w:r>
          </w:p>
          <w:p w14:paraId="19A5BF4F" w14:textId="77777777" w:rsidR="00DD7EE0" w:rsidRPr="00DD7EE0" w:rsidRDefault="00DD7EE0" w:rsidP="00DD7EE0">
            <w:pPr>
              <w:pStyle w:val="ListParagraph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DD7EE0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Surveys </w:t>
            </w:r>
          </w:p>
          <w:p w14:paraId="06A8EC0E" w14:textId="77777777" w:rsidR="00DD7EE0" w:rsidRPr="00DD7EE0" w:rsidRDefault="00DD7EE0" w:rsidP="00DD7EE0">
            <w:pPr>
              <w:pStyle w:val="ListParagraph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DD7EE0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End of Year Report</w:t>
            </w:r>
          </w:p>
          <w:p w14:paraId="19748AF6" w14:textId="77777777" w:rsidR="00DD7EE0" w:rsidRPr="00DD7EE0" w:rsidRDefault="00DD7EE0" w:rsidP="00DD7EE0">
            <w:pPr>
              <w:pStyle w:val="ListParagraph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DD7EE0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District health policies</w:t>
            </w:r>
          </w:p>
          <w:p w14:paraId="2703C9D9" w14:textId="77777777" w:rsidR="00DD7EE0" w:rsidRPr="00DD7EE0" w:rsidRDefault="00DD7EE0" w:rsidP="00DD7EE0">
            <w:pPr>
              <w:pStyle w:val="ListParagraph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DD7EE0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Professional Practice Goal (PPG)</w:t>
            </w:r>
          </w:p>
          <w:p w14:paraId="57635270" w14:textId="77777777" w:rsidR="00DD7EE0" w:rsidRPr="00DD7EE0" w:rsidRDefault="00DD7EE0" w:rsidP="00DD7EE0">
            <w:pPr>
              <w:pStyle w:val="ListParagraph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DD7EE0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Student Program Outcome (SPO)</w:t>
            </w:r>
          </w:p>
          <w:p w14:paraId="6DF88A94" w14:textId="77777777" w:rsidR="00E02721" w:rsidRPr="00211579" w:rsidRDefault="00E02721" w:rsidP="00AD6648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</w:p>
        </w:tc>
        <w:tc>
          <w:tcPr>
            <w:tcW w:w="4580" w:type="dxa"/>
          </w:tcPr>
          <w:p w14:paraId="6738E900" w14:textId="77777777" w:rsidR="00DD7EE0" w:rsidRPr="00211579" w:rsidRDefault="00DD7EE0" w:rsidP="00DD7EE0">
            <w:pPr>
              <w:pStyle w:val="ListParagraph"/>
              <w:numPr>
                <w:ilvl w:val="0"/>
                <w:numId w:val="7"/>
              </w:num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sz w:val="20"/>
                <w:szCs w:val="20"/>
              </w:rPr>
              <w:t>Positive changes in school climate data</w:t>
            </w:r>
          </w:p>
          <w:p w14:paraId="0D4FA2E2" w14:textId="77777777" w:rsidR="00DD7EE0" w:rsidRPr="00211579" w:rsidRDefault="00DD7EE0" w:rsidP="00DD7EE0">
            <w:pPr>
              <w:pStyle w:val="ListParagraph"/>
              <w:numPr>
                <w:ilvl w:val="0"/>
                <w:numId w:val="7"/>
              </w:num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sz w:val="20"/>
                <w:szCs w:val="20"/>
              </w:rPr>
              <w:t>Demonstrates respect, equity, and empathy in actions and interactions with all students, families, and the school community</w:t>
            </w:r>
          </w:p>
          <w:p w14:paraId="43287192" w14:textId="77777777" w:rsidR="00DD7EE0" w:rsidRPr="00211579" w:rsidRDefault="00DD7EE0" w:rsidP="00DD7EE0">
            <w:pPr>
              <w:pStyle w:val="ListParagraph"/>
              <w:numPr>
                <w:ilvl w:val="0"/>
                <w:numId w:val="7"/>
              </w:num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sz w:val="20"/>
                <w:szCs w:val="20"/>
              </w:rPr>
              <w:t>Self-reflection journaling</w:t>
            </w:r>
          </w:p>
          <w:p w14:paraId="0199D418" w14:textId="77777777" w:rsidR="00DD7EE0" w:rsidRPr="00211579" w:rsidRDefault="00DD7EE0" w:rsidP="00DD7EE0">
            <w:pPr>
              <w:pStyle w:val="ListParagraph"/>
              <w:numPr>
                <w:ilvl w:val="0"/>
                <w:numId w:val="7"/>
              </w:num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sz w:val="20"/>
                <w:szCs w:val="20"/>
              </w:rPr>
              <w:t>Advocates for policies that promote health and prevent harm among culturally diverse, underserved, or underrepresented students and families.</w:t>
            </w:r>
          </w:p>
          <w:p w14:paraId="72E94A6C" w14:textId="056A5F55" w:rsidR="00E02721" w:rsidRPr="00211579" w:rsidRDefault="00DD7EE0" w:rsidP="00DD7EE0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hAnsi="Lato"/>
                <w:sz w:val="20"/>
                <w:szCs w:val="20"/>
              </w:rPr>
              <w:t>Uses skills and tools that are appropriately vetted for the culture, literacy, and language of the population served</w:t>
            </w:r>
          </w:p>
        </w:tc>
        <w:tc>
          <w:tcPr>
            <w:tcW w:w="3388" w:type="dxa"/>
          </w:tcPr>
          <w:p w14:paraId="01343D45" w14:textId="77777777" w:rsidR="00DD7EE0" w:rsidRPr="00211579" w:rsidRDefault="00DD7EE0" w:rsidP="00DD7EE0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 xml:space="preserve">Evaluator/school nurse conversations </w:t>
            </w:r>
          </w:p>
          <w:p w14:paraId="4C1F2575" w14:textId="77777777" w:rsidR="00DD7EE0" w:rsidRPr="00211579" w:rsidRDefault="00DD7EE0" w:rsidP="00DD7EE0">
            <w:pPr>
              <w:pStyle w:val="ListParagraph"/>
              <w:widowControl w:val="0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Documentation of conversation (e.g., notes, written reflection) </w:t>
            </w:r>
          </w:p>
          <w:p w14:paraId="61ECC57B" w14:textId="77777777" w:rsidR="00DD7EE0" w:rsidRPr="00211579" w:rsidRDefault="00DD7EE0" w:rsidP="00DD7EE0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Brief consultations</w:t>
            </w:r>
          </w:p>
          <w:p w14:paraId="5360EC07" w14:textId="77777777" w:rsidR="00DD7EE0" w:rsidRPr="00211579" w:rsidRDefault="00DD7EE0" w:rsidP="00DD7EE0">
            <w:pPr>
              <w:pStyle w:val="ListParagraph"/>
              <w:widowControl w:val="0"/>
              <w:ind w:left="360"/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consultation</w:t>
            </w:r>
          </w:p>
          <w:p w14:paraId="484BBB68" w14:textId="77777777" w:rsidR="00DD7EE0" w:rsidRPr="00211579" w:rsidRDefault="00DD7EE0" w:rsidP="00DD7EE0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Observations</w:t>
            </w: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 </w:t>
            </w:r>
          </w:p>
          <w:p w14:paraId="1C617015" w14:textId="77777777" w:rsidR="00DD7EE0" w:rsidRPr="00211579" w:rsidRDefault="00DD7EE0" w:rsidP="00DD7EE0">
            <w:pPr>
              <w:pStyle w:val="ListParagraph"/>
              <w:widowControl w:val="0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Notes taken during observation</w:t>
            </w:r>
          </w:p>
          <w:p w14:paraId="61158D4D" w14:textId="77777777" w:rsidR="00DD7EE0" w:rsidRPr="00211579" w:rsidRDefault="00DD7EE0" w:rsidP="00DD7EE0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Resources</w:t>
            </w:r>
          </w:p>
          <w:p w14:paraId="12DA9B3E" w14:textId="77777777" w:rsidR="00DD7EE0" w:rsidRPr="00211579" w:rsidRDefault="00DD7EE0" w:rsidP="00DD7EE0">
            <w:pPr>
              <w:pStyle w:val="ListParagraph"/>
              <w:widowControl w:val="0"/>
              <w:ind w:left="360"/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resources used</w:t>
            </w:r>
          </w:p>
          <w:p w14:paraId="67824BF3" w14:textId="77777777" w:rsidR="00DD7EE0" w:rsidRPr="00211579" w:rsidRDefault="00DD7EE0" w:rsidP="00DD7EE0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Professional development</w:t>
            </w:r>
          </w:p>
          <w:p w14:paraId="0CA88C7C" w14:textId="77777777" w:rsidR="00DD7EE0" w:rsidRPr="00211579" w:rsidRDefault="00DD7EE0" w:rsidP="00DD7EE0">
            <w:pPr>
              <w:pStyle w:val="ListParagraph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completed professional development and training</w:t>
            </w:r>
          </w:p>
          <w:p w14:paraId="39223768" w14:textId="77777777" w:rsidR="00DD7EE0" w:rsidRPr="00211579" w:rsidRDefault="00DD7EE0" w:rsidP="00DD7EE0">
            <w:pPr>
              <w:pStyle w:val="ListParagraph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Forms</w:t>
            </w:r>
          </w:p>
          <w:p w14:paraId="70B459C2" w14:textId="77777777" w:rsidR="00DD7EE0" w:rsidRPr="00211579" w:rsidRDefault="00DD7EE0" w:rsidP="00DD7EE0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forms used</w:t>
            </w:r>
          </w:p>
          <w:p w14:paraId="7AD8F868" w14:textId="77777777" w:rsidR="00E02721" w:rsidRPr="00211579" w:rsidRDefault="00E02721" w:rsidP="00076892">
            <w:pPr>
              <w:widowControl w:val="0"/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</w:p>
        </w:tc>
      </w:tr>
      <w:tr w:rsidR="00AD6648" w:rsidRPr="00211579" w14:paraId="1AD49AB4" w14:textId="77777777" w:rsidTr="00471B79">
        <w:trPr>
          <w:trHeight w:val="2168"/>
        </w:trPr>
        <w:tc>
          <w:tcPr>
            <w:tcW w:w="3031" w:type="dxa"/>
          </w:tcPr>
          <w:p w14:paraId="0CFD382D" w14:textId="77777777" w:rsidR="003B099D" w:rsidRPr="00211579" w:rsidRDefault="003B099D" w:rsidP="00AD6648">
            <w:pPr>
              <w:rPr>
                <w:rFonts w:ascii="Lato" w:hAnsi="Lato"/>
                <w:strike/>
                <w:sz w:val="20"/>
                <w:szCs w:val="20"/>
              </w:rPr>
            </w:pPr>
          </w:p>
          <w:p w14:paraId="109DF763" w14:textId="77777777" w:rsidR="003B099D" w:rsidRPr="00211579" w:rsidRDefault="003B099D" w:rsidP="003B099D">
            <w:pPr>
              <w:rPr>
                <w:rFonts w:ascii="Lato" w:hAnsi="Lato"/>
                <w:b/>
                <w:sz w:val="20"/>
                <w:szCs w:val="20"/>
              </w:rPr>
            </w:pPr>
            <w:r w:rsidRPr="00211579">
              <w:rPr>
                <w:rFonts w:ascii="Lato" w:hAnsi="Lato"/>
                <w:b/>
                <w:sz w:val="20"/>
                <w:szCs w:val="20"/>
              </w:rPr>
              <w:t>Component 10.0 Communication</w:t>
            </w:r>
          </w:p>
          <w:p w14:paraId="1728408C" w14:textId="77777777" w:rsidR="003B099D" w:rsidRPr="00211579" w:rsidRDefault="003B099D" w:rsidP="003B099D">
            <w:pPr>
              <w:rPr>
                <w:rFonts w:ascii="Lato" w:hAnsi="Lato"/>
                <w:bCs/>
                <w:sz w:val="20"/>
                <w:szCs w:val="20"/>
              </w:rPr>
            </w:pPr>
            <w:r w:rsidRPr="00211579">
              <w:rPr>
                <w:rFonts w:ascii="Lato" w:hAnsi="Lato"/>
                <w:b/>
                <w:sz w:val="20"/>
                <w:szCs w:val="20"/>
              </w:rPr>
              <w:t xml:space="preserve"> </w:t>
            </w:r>
            <w:r w:rsidRPr="00211579">
              <w:rPr>
                <w:rFonts w:ascii="Lato" w:hAnsi="Lato"/>
                <w:bCs/>
                <w:sz w:val="20"/>
                <w:szCs w:val="20"/>
              </w:rPr>
              <w:t>Description: The school nurse conveys information in all areas of practice.</w:t>
            </w:r>
          </w:p>
          <w:p w14:paraId="508BF102" w14:textId="7E40FB72" w:rsidR="003B099D" w:rsidRPr="00211579" w:rsidRDefault="003B099D" w:rsidP="003B099D">
            <w:p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bCs/>
                <w:sz w:val="20"/>
                <w:szCs w:val="20"/>
              </w:rPr>
              <w:t>Principle: Care Coordination</w:t>
            </w:r>
          </w:p>
        </w:tc>
        <w:tc>
          <w:tcPr>
            <w:tcW w:w="3391" w:type="dxa"/>
          </w:tcPr>
          <w:p w14:paraId="23A9ABA0" w14:textId="77777777" w:rsidR="00AD6648" w:rsidRPr="00211579" w:rsidRDefault="00AD6648" w:rsidP="00AD6648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Evaluator/school nurse conversations </w:t>
            </w:r>
          </w:p>
          <w:p w14:paraId="3F29E10E" w14:textId="77777777" w:rsidR="00AD6648" w:rsidRPr="00211579" w:rsidRDefault="00AD6648" w:rsidP="00AD6648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Brief consultations</w:t>
            </w:r>
          </w:p>
          <w:p w14:paraId="44ABBE50" w14:textId="77777777" w:rsidR="00AD6648" w:rsidRPr="00211579" w:rsidRDefault="00AD6648" w:rsidP="00AD6648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Observations </w:t>
            </w:r>
          </w:p>
          <w:p w14:paraId="0BB0CFF1" w14:textId="77777777" w:rsidR="00AD6648" w:rsidRPr="00211579" w:rsidRDefault="00AD6648" w:rsidP="00AD6648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Resources</w:t>
            </w:r>
          </w:p>
          <w:p w14:paraId="192611F7" w14:textId="77777777" w:rsidR="00AD6648" w:rsidRPr="00211579" w:rsidRDefault="00AD6648" w:rsidP="00AD6648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Professional literature</w:t>
            </w:r>
          </w:p>
          <w:p w14:paraId="648BFA29" w14:textId="77777777" w:rsidR="00AD6648" w:rsidRPr="00211579" w:rsidRDefault="00AD6648" w:rsidP="00AD6648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Professional development</w:t>
            </w:r>
          </w:p>
          <w:p w14:paraId="6908D108" w14:textId="77777777" w:rsidR="00AD6648" w:rsidRPr="00211579" w:rsidRDefault="00AD6648" w:rsidP="00AD6648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Forms</w:t>
            </w:r>
          </w:p>
          <w:p w14:paraId="12480D74" w14:textId="77777777" w:rsidR="00AD6648" w:rsidRPr="00211579" w:rsidRDefault="00AD6648" w:rsidP="00AD6648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Redacted student health plans</w:t>
            </w:r>
          </w:p>
          <w:p w14:paraId="7138E40B" w14:textId="77777777" w:rsidR="00AD6648" w:rsidRPr="00211579" w:rsidRDefault="00AD6648" w:rsidP="00AD6648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Surveys </w:t>
            </w:r>
          </w:p>
          <w:p w14:paraId="2E917016" w14:textId="77777777" w:rsidR="00AD6648" w:rsidRPr="00211579" w:rsidRDefault="00AD6648" w:rsidP="00AD6648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End of Year Report</w:t>
            </w:r>
          </w:p>
          <w:p w14:paraId="1C85B9A9" w14:textId="77777777" w:rsidR="00AD6648" w:rsidRPr="00211579" w:rsidRDefault="00AD6648" w:rsidP="00AD6648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lastRenderedPageBreak/>
              <w:t>Electronic Health Record (EHR)</w:t>
            </w:r>
          </w:p>
          <w:p w14:paraId="51304EAD" w14:textId="77777777" w:rsidR="00AD6648" w:rsidRPr="00211579" w:rsidRDefault="00AD6648" w:rsidP="00AD6648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Professional Practice Goal (PPG)</w:t>
            </w:r>
          </w:p>
          <w:p w14:paraId="45472B39" w14:textId="77777777" w:rsidR="00AD6648" w:rsidRPr="00211579" w:rsidRDefault="00AD6648" w:rsidP="00AD6648">
            <w:pPr>
              <w:pStyle w:val="ListParagraph"/>
              <w:widowControl w:val="0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</w:p>
          <w:p w14:paraId="56520485" w14:textId="77777777" w:rsidR="00AD6648" w:rsidRPr="00211579" w:rsidRDefault="00AD6648" w:rsidP="00AD6648">
            <w:pPr>
              <w:pStyle w:val="ListParagraph"/>
              <w:widowControl w:val="0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</w:p>
        </w:tc>
        <w:tc>
          <w:tcPr>
            <w:tcW w:w="4580" w:type="dxa"/>
          </w:tcPr>
          <w:p w14:paraId="238441DA" w14:textId="77777777" w:rsidR="00AD6648" w:rsidRPr="00211579" w:rsidRDefault="00AD6648" w:rsidP="00AD6648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lastRenderedPageBreak/>
              <w:t>Participation in team meetings</w:t>
            </w:r>
          </w:p>
          <w:p w14:paraId="23DF1260" w14:textId="77777777" w:rsidR="00AD6648" w:rsidRPr="00211579" w:rsidRDefault="00AD6648" w:rsidP="00AD6648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Quality of oral and written communication</w:t>
            </w:r>
          </w:p>
          <w:p w14:paraId="3FD0BFF9" w14:textId="77777777" w:rsidR="00AD6648" w:rsidRPr="00211579" w:rsidRDefault="00AD6648" w:rsidP="00AD6648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Evidence of professional development in this area</w:t>
            </w:r>
          </w:p>
          <w:p w14:paraId="466177CB" w14:textId="77777777" w:rsidR="00AD6648" w:rsidRPr="00211579" w:rsidRDefault="00AD6648" w:rsidP="00AD6648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Uses format that is most effective in different situations (note home, phone call, home visit)</w:t>
            </w:r>
          </w:p>
          <w:p w14:paraId="243D7366" w14:textId="77777777" w:rsidR="00AD6648" w:rsidRPr="00211579" w:rsidRDefault="00AD6648" w:rsidP="00AD6648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Newsletters/website</w:t>
            </w:r>
          </w:p>
          <w:p w14:paraId="6480E2EC" w14:textId="77777777" w:rsidR="00AD6648" w:rsidRPr="00211579" w:rsidRDefault="00AD6648" w:rsidP="00AD6648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 xml:space="preserve">Student/parent/staff satisfaction as measured by survey </w:t>
            </w:r>
          </w:p>
        </w:tc>
        <w:tc>
          <w:tcPr>
            <w:tcW w:w="3388" w:type="dxa"/>
          </w:tcPr>
          <w:p w14:paraId="3F8E73E4" w14:textId="77777777" w:rsidR="00AD6648" w:rsidRPr="00211579" w:rsidRDefault="00AD6648" w:rsidP="00AD6648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 xml:space="preserve">Evaluator/school nurse conversations </w:t>
            </w:r>
          </w:p>
          <w:p w14:paraId="5700CAD8" w14:textId="77777777" w:rsidR="00AD6648" w:rsidRPr="00211579" w:rsidRDefault="00AD6648" w:rsidP="00AD6648">
            <w:pPr>
              <w:pStyle w:val="ListParagraph"/>
              <w:widowControl w:val="0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Documentation of conversation (e.g., notes, written reflection) </w:t>
            </w:r>
          </w:p>
          <w:p w14:paraId="54729237" w14:textId="77777777" w:rsidR="00AD6648" w:rsidRPr="00211579" w:rsidRDefault="00AD6648" w:rsidP="00AD6648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Brief consultations</w:t>
            </w:r>
          </w:p>
          <w:p w14:paraId="4A602857" w14:textId="77777777" w:rsidR="00AD6648" w:rsidRPr="00211579" w:rsidRDefault="00AD6648" w:rsidP="00AD6648">
            <w:pPr>
              <w:pStyle w:val="ListParagraph"/>
              <w:widowControl w:val="0"/>
              <w:ind w:left="360"/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consultation</w:t>
            </w:r>
          </w:p>
          <w:p w14:paraId="65F85BB5" w14:textId="77777777" w:rsidR="00AD6648" w:rsidRPr="00211579" w:rsidRDefault="00AD6648" w:rsidP="00AD6648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Observations</w:t>
            </w: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 </w:t>
            </w:r>
          </w:p>
          <w:p w14:paraId="03E32140" w14:textId="77777777" w:rsidR="00AD6648" w:rsidRPr="00211579" w:rsidRDefault="00AD6648" w:rsidP="00AD6648">
            <w:pPr>
              <w:pStyle w:val="ListParagraph"/>
              <w:widowControl w:val="0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Notes taken during observation</w:t>
            </w:r>
          </w:p>
          <w:p w14:paraId="3B7F3658" w14:textId="77777777" w:rsidR="00AD6648" w:rsidRPr="00211579" w:rsidRDefault="00AD6648" w:rsidP="00AD6648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Resources</w:t>
            </w:r>
          </w:p>
          <w:p w14:paraId="1A549A40" w14:textId="77777777" w:rsidR="00AD6648" w:rsidRPr="00211579" w:rsidRDefault="00AD6648" w:rsidP="00AD6648">
            <w:pPr>
              <w:pStyle w:val="ListParagraph"/>
              <w:widowControl w:val="0"/>
              <w:ind w:left="360"/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resources used</w:t>
            </w:r>
          </w:p>
          <w:p w14:paraId="3AAE3948" w14:textId="77777777" w:rsidR="00AD6648" w:rsidRPr="00211579" w:rsidRDefault="00AD6648" w:rsidP="00AD6648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lastRenderedPageBreak/>
              <w:t>Professional development</w:t>
            </w:r>
          </w:p>
          <w:p w14:paraId="48D84331" w14:textId="77777777" w:rsidR="00AD6648" w:rsidRPr="00211579" w:rsidRDefault="00AD6648" w:rsidP="00AD6648">
            <w:pPr>
              <w:pStyle w:val="ListParagraph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completed professional development and training</w:t>
            </w:r>
          </w:p>
          <w:p w14:paraId="2B9685F2" w14:textId="77777777" w:rsidR="00AD6648" w:rsidRPr="00211579" w:rsidRDefault="00AD6648" w:rsidP="00AD6648">
            <w:pPr>
              <w:pStyle w:val="ListParagraph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Forms</w:t>
            </w:r>
          </w:p>
          <w:p w14:paraId="489D51E8" w14:textId="77777777" w:rsidR="00AD6648" w:rsidRPr="00211579" w:rsidRDefault="00AD6648" w:rsidP="00AD6648">
            <w:pPr>
              <w:pStyle w:val="ListParagraph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forms used</w:t>
            </w:r>
          </w:p>
          <w:p w14:paraId="565C0593" w14:textId="77777777" w:rsidR="00AD6648" w:rsidRPr="00211579" w:rsidRDefault="00AD6648" w:rsidP="00AD6648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Review of health records</w:t>
            </w:r>
          </w:p>
          <w:p w14:paraId="19277C34" w14:textId="16B7F55F" w:rsidR="00AD6648" w:rsidRPr="00471B79" w:rsidRDefault="00AD6648" w:rsidP="00471B79">
            <w:pPr>
              <w:widowControl w:val="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       Redacted student health plan</w:t>
            </w:r>
          </w:p>
        </w:tc>
      </w:tr>
      <w:tr w:rsidR="00471B79" w:rsidRPr="00E6732A" w14:paraId="3B3C4110" w14:textId="77777777" w:rsidTr="00216598">
        <w:trPr>
          <w:trHeight w:val="447"/>
        </w:trPr>
        <w:tc>
          <w:tcPr>
            <w:tcW w:w="3031" w:type="dxa"/>
            <w:shd w:val="clear" w:color="auto" w:fill="D5DCE4" w:themeFill="text2" w:themeFillTint="33"/>
          </w:tcPr>
          <w:p w14:paraId="2E9C8B23" w14:textId="77777777" w:rsidR="00471B79" w:rsidRPr="00E6732A" w:rsidRDefault="00471B79" w:rsidP="00216598">
            <w:pPr>
              <w:jc w:val="center"/>
              <w:rPr>
                <w:rFonts w:ascii="Lato Black" w:hAnsi="Lato Black"/>
                <w:b/>
                <w:szCs w:val="18"/>
              </w:rPr>
            </w:pPr>
            <w:r w:rsidRPr="00E6732A">
              <w:rPr>
                <w:rFonts w:ascii="Lato Black" w:hAnsi="Lato Black"/>
                <w:b/>
              </w:rPr>
              <w:lastRenderedPageBreak/>
              <w:t>Component Number and Title/Principle</w:t>
            </w:r>
          </w:p>
        </w:tc>
        <w:tc>
          <w:tcPr>
            <w:tcW w:w="3391" w:type="dxa"/>
            <w:shd w:val="clear" w:color="auto" w:fill="D5DCE4" w:themeFill="text2" w:themeFillTint="33"/>
          </w:tcPr>
          <w:p w14:paraId="469285A5" w14:textId="77777777" w:rsidR="00471B79" w:rsidRPr="00E6732A" w:rsidRDefault="00471B79" w:rsidP="00216598">
            <w:pPr>
              <w:widowControl w:val="0"/>
              <w:jc w:val="center"/>
              <w:rPr>
                <w:rFonts w:ascii="Lato Black" w:hAnsi="Lato Black"/>
                <w:b/>
                <w:szCs w:val="18"/>
              </w:rPr>
            </w:pPr>
            <w:r w:rsidRPr="00E6732A">
              <w:rPr>
                <w:rFonts w:ascii="Lato Black" w:hAnsi="Lato Black"/>
                <w:b/>
              </w:rPr>
              <w:t>Evidence</w:t>
            </w:r>
          </w:p>
        </w:tc>
        <w:tc>
          <w:tcPr>
            <w:tcW w:w="4580" w:type="dxa"/>
            <w:shd w:val="clear" w:color="auto" w:fill="D5DCE4" w:themeFill="text2" w:themeFillTint="33"/>
          </w:tcPr>
          <w:p w14:paraId="7E1DF32A" w14:textId="77777777" w:rsidR="00471B79" w:rsidRPr="00E6732A" w:rsidRDefault="00471B79" w:rsidP="00216598">
            <w:pPr>
              <w:widowControl w:val="0"/>
              <w:jc w:val="center"/>
              <w:rPr>
                <w:rFonts w:ascii="Lato Black" w:hAnsi="Lato Black"/>
                <w:b/>
                <w:szCs w:val="18"/>
              </w:rPr>
            </w:pPr>
            <w:r w:rsidRPr="00E6732A">
              <w:rPr>
                <w:rFonts w:ascii="Lato Black" w:hAnsi="Lato Black"/>
                <w:b/>
              </w:rPr>
              <w:t>Indicator/“Look-fors”</w:t>
            </w:r>
          </w:p>
        </w:tc>
        <w:tc>
          <w:tcPr>
            <w:tcW w:w="3388" w:type="dxa"/>
            <w:shd w:val="clear" w:color="auto" w:fill="D5DCE4" w:themeFill="text2" w:themeFillTint="33"/>
          </w:tcPr>
          <w:p w14:paraId="5E06857F" w14:textId="77777777" w:rsidR="00471B79" w:rsidRPr="00E6732A" w:rsidRDefault="00471B79" w:rsidP="00216598">
            <w:pPr>
              <w:jc w:val="center"/>
              <w:rPr>
                <w:rFonts w:ascii="Lato Black" w:hAnsi="Lato Black"/>
                <w:b/>
                <w:szCs w:val="18"/>
              </w:rPr>
            </w:pPr>
            <w:r w:rsidRPr="00E6732A">
              <w:rPr>
                <w:rFonts w:ascii="Lato Black" w:hAnsi="Lato Black"/>
                <w:b/>
                <w:szCs w:val="18"/>
              </w:rPr>
              <w:t>Evidence Collection</w:t>
            </w:r>
          </w:p>
        </w:tc>
      </w:tr>
      <w:tr w:rsidR="00AD6648" w:rsidRPr="00211579" w14:paraId="5ACDFA32" w14:textId="77777777" w:rsidTr="00BE0C61">
        <w:trPr>
          <w:trHeight w:val="1808"/>
        </w:trPr>
        <w:tc>
          <w:tcPr>
            <w:tcW w:w="3031" w:type="dxa"/>
          </w:tcPr>
          <w:p w14:paraId="693FADA0" w14:textId="552AFAF1" w:rsidR="00AD6648" w:rsidRPr="00211579" w:rsidRDefault="00AD6648" w:rsidP="00AD6648">
            <w:p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b/>
                <w:sz w:val="20"/>
                <w:szCs w:val="20"/>
              </w:rPr>
              <w:t>Component 1</w:t>
            </w:r>
            <w:r w:rsidR="003B099D" w:rsidRPr="00211579">
              <w:rPr>
                <w:rFonts w:ascii="Lato" w:hAnsi="Lato"/>
                <w:b/>
                <w:sz w:val="20"/>
                <w:szCs w:val="20"/>
              </w:rPr>
              <w:t>1</w:t>
            </w:r>
            <w:r w:rsidRPr="00211579">
              <w:rPr>
                <w:rFonts w:ascii="Lato" w:hAnsi="Lato"/>
                <w:b/>
                <w:sz w:val="20"/>
                <w:szCs w:val="20"/>
              </w:rPr>
              <w:t>.0 Collaboration</w:t>
            </w:r>
          </w:p>
          <w:p w14:paraId="2395488B" w14:textId="77777777" w:rsidR="003B099D" w:rsidRPr="00211579" w:rsidRDefault="003B099D" w:rsidP="00AD6648">
            <w:p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sz w:val="20"/>
                <w:szCs w:val="20"/>
              </w:rPr>
              <w:t xml:space="preserve">Description: The school nurse collaborates with student, families, and key stakeholders. </w:t>
            </w:r>
          </w:p>
          <w:p w14:paraId="2AE3ABA4" w14:textId="5716DFD1" w:rsidR="00AD6648" w:rsidRPr="00211579" w:rsidRDefault="003B099D" w:rsidP="00AD6648">
            <w:p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sz w:val="20"/>
                <w:szCs w:val="20"/>
              </w:rPr>
              <w:t xml:space="preserve">Principle: Care Coordination </w:t>
            </w:r>
          </w:p>
        </w:tc>
        <w:tc>
          <w:tcPr>
            <w:tcW w:w="3391" w:type="dxa"/>
          </w:tcPr>
          <w:p w14:paraId="7B3C7DE1" w14:textId="77777777" w:rsidR="00AD6648" w:rsidRPr="00211579" w:rsidRDefault="00AD6648" w:rsidP="00AD6648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Evaluator/school nurse conversations </w:t>
            </w:r>
          </w:p>
          <w:p w14:paraId="5AB60FA1" w14:textId="77777777" w:rsidR="00AD6648" w:rsidRPr="00211579" w:rsidRDefault="00AD6648" w:rsidP="00AD6648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Brief consultations</w:t>
            </w:r>
          </w:p>
          <w:p w14:paraId="15828D1A" w14:textId="77777777" w:rsidR="00AD6648" w:rsidRPr="00211579" w:rsidRDefault="00AD6648" w:rsidP="00AD6648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Observations </w:t>
            </w:r>
          </w:p>
          <w:p w14:paraId="4C6BCA5A" w14:textId="77777777" w:rsidR="00AD6648" w:rsidRPr="00211579" w:rsidRDefault="00AD6648" w:rsidP="00AD6648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Resources</w:t>
            </w:r>
          </w:p>
          <w:p w14:paraId="5E3EC977" w14:textId="77777777" w:rsidR="00AD6648" w:rsidRPr="00211579" w:rsidRDefault="00AD6648" w:rsidP="00AD6648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Professional literature</w:t>
            </w:r>
          </w:p>
          <w:p w14:paraId="29C3D437" w14:textId="77777777" w:rsidR="00AD6648" w:rsidRPr="00211579" w:rsidRDefault="00AD6648" w:rsidP="00AD6648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Professional development</w:t>
            </w:r>
          </w:p>
          <w:p w14:paraId="58B110BB" w14:textId="77777777" w:rsidR="00AD6648" w:rsidRPr="00211579" w:rsidRDefault="00AD6648" w:rsidP="00AD6648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Forms</w:t>
            </w:r>
          </w:p>
          <w:p w14:paraId="1BDBAC1B" w14:textId="77777777" w:rsidR="00AD6648" w:rsidRPr="00211579" w:rsidRDefault="00AD6648" w:rsidP="00AD6648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Redacted student health plans</w:t>
            </w:r>
          </w:p>
          <w:p w14:paraId="556636F0" w14:textId="77777777" w:rsidR="00AD6648" w:rsidRPr="00211579" w:rsidRDefault="00AD6648" w:rsidP="00AD6648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Surveys </w:t>
            </w:r>
          </w:p>
          <w:p w14:paraId="4D5678B1" w14:textId="77777777" w:rsidR="00AD6648" w:rsidRPr="00211579" w:rsidRDefault="00AD6648" w:rsidP="00AD6648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Electronic Health Record (EHR)</w:t>
            </w:r>
          </w:p>
          <w:p w14:paraId="09610089" w14:textId="77777777" w:rsidR="00AD6648" w:rsidRPr="00211579" w:rsidRDefault="00AD6648" w:rsidP="00AD6648">
            <w:pPr>
              <w:pStyle w:val="ListParagraph"/>
              <w:widowControl w:val="0"/>
              <w:ind w:left="36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580" w:type="dxa"/>
          </w:tcPr>
          <w:p w14:paraId="695E4043" w14:textId="77777777" w:rsidR="00AD6648" w:rsidRPr="00211579" w:rsidRDefault="00AD6648" w:rsidP="00AD6648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Quality relationships with students, families, staff and outside agencies</w:t>
            </w:r>
          </w:p>
          <w:p w14:paraId="5FD448E4" w14:textId="77777777" w:rsidR="00AD6648" w:rsidRPr="00211579" w:rsidRDefault="00AD6648" w:rsidP="00AD6648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Participation in interdisciplinary team meetings</w:t>
            </w:r>
          </w:p>
          <w:p w14:paraId="6DFD4B03" w14:textId="77777777" w:rsidR="00AD6648" w:rsidRPr="00211579" w:rsidRDefault="00AD6648" w:rsidP="00AD6648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 xml:space="preserve">Develops Health Plans in conjunction with student, </w:t>
            </w:r>
            <w:proofErr w:type="gramStart"/>
            <w:r w:rsidRPr="00211579">
              <w:rPr>
                <w:rFonts w:ascii="Lato" w:eastAsia="Tahoma" w:hAnsi="Lato"/>
                <w:sz w:val="20"/>
                <w:szCs w:val="20"/>
              </w:rPr>
              <w:t>family</w:t>
            </w:r>
            <w:proofErr w:type="gramEnd"/>
            <w:r w:rsidRPr="00211579">
              <w:rPr>
                <w:rFonts w:ascii="Lato" w:eastAsia="Tahoma" w:hAnsi="Lato"/>
                <w:sz w:val="20"/>
                <w:szCs w:val="20"/>
              </w:rPr>
              <w:t xml:space="preserve"> and healthcare provider</w:t>
            </w:r>
          </w:p>
          <w:p w14:paraId="2933996B" w14:textId="77777777" w:rsidR="00AD6648" w:rsidRPr="00211579" w:rsidRDefault="00AD6648" w:rsidP="00AD6648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Trains school staff as needed and delegates nursing care procedures as necessary following professional guidelines and law.</w:t>
            </w:r>
          </w:p>
          <w:p w14:paraId="3B9163EE" w14:textId="77777777" w:rsidR="00AD6648" w:rsidRPr="00211579" w:rsidRDefault="00AD6648" w:rsidP="00AD6648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Assists families with connection to health and social service resources</w:t>
            </w:r>
          </w:p>
        </w:tc>
        <w:tc>
          <w:tcPr>
            <w:tcW w:w="3388" w:type="dxa"/>
          </w:tcPr>
          <w:p w14:paraId="53B374EE" w14:textId="77777777" w:rsidR="00AD6648" w:rsidRPr="00211579" w:rsidRDefault="00AD6648" w:rsidP="00AD6648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 xml:space="preserve">Evaluator/school nurse conversations </w:t>
            </w:r>
          </w:p>
          <w:p w14:paraId="2699B5A4" w14:textId="77777777" w:rsidR="00AD6648" w:rsidRPr="00211579" w:rsidRDefault="00AD6648" w:rsidP="00AD6648">
            <w:pPr>
              <w:pStyle w:val="ListParagraph"/>
              <w:widowControl w:val="0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Documentation of conversation (e.g., notes, written reflection) </w:t>
            </w:r>
          </w:p>
          <w:p w14:paraId="71DA0C9F" w14:textId="77777777" w:rsidR="00AD6648" w:rsidRPr="00211579" w:rsidRDefault="00AD6648" w:rsidP="00AD6648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Brief consultations</w:t>
            </w:r>
          </w:p>
          <w:p w14:paraId="55232ADE" w14:textId="77777777" w:rsidR="00AD6648" w:rsidRPr="00211579" w:rsidRDefault="00AD6648" w:rsidP="00AD6648">
            <w:pPr>
              <w:pStyle w:val="ListParagraph"/>
              <w:widowControl w:val="0"/>
              <w:ind w:left="360"/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consultation</w:t>
            </w:r>
          </w:p>
          <w:p w14:paraId="41307146" w14:textId="77777777" w:rsidR="00AD6648" w:rsidRPr="00211579" w:rsidRDefault="00AD6648" w:rsidP="00AD6648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Observations</w:t>
            </w: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 </w:t>
            </w:r>
          </w:p>
          <w:p w14:paraId="7A76501C" w14:textId="77777777" w:rsidR="00AD6648" w:rsidRPr="00211579" w:rsidRDefault="00AD6648" w:rsidP="00AD6648">
            <w:pPr>
              <w:pStyle w:val="ListParagraph"/>
              <w:widowControl w:val="0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Notes taken during observation</w:t>
            </w:r>
          </w:p>
          <w:p w14:paraId="27EC3F87" w14:textId="77777777" w:rsidR="00AD6648" w:rsidRPr="00211579" w:rsidRDefault="00AD6648" w:rsidP="00AD6648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Resources</w:t>
            </w:r>
          </w:p>
          <w:p w14:paraId="2D4DF38A" w14:textId="77777777" w:rsidR="00AD6648" w:rsidRPr="00211579" w:rsidRDefault="00AD6648" w:rsidP="00AD6648">
            <w:pPr>
              <w:pStyle w:val="ListParagraph"/>
              <w:widowControl w:val="0"/>
              <w:ind w:left="360"/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resources used</w:t>
            </w:r>
          </w:p>
          <w:p w14:paraId="2284B247" w14:textId="77777777" w:rsidR="00AD6648" w:rsidRPr="00211579" w:rsidRDefault="00AD6648" w:rsidP="00AD6648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Professional development</w:t>
            </w:r>
          </w:p>
          <w:p w14:paraId="57B809A9" w14:textId="77777777" w:rsidR="00AD6648" w:rsidRPr="00211579" w:rsidRDefault="00AD6648" w:rsidP="00AD6648">
            <w:pPr>
              <w:pStyle w:val="ListParagraph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completed professional development and training</w:t>
            </w:r>
          </w:p>
          <w:p w14:paraId="4A577741" w14:textId="77777777" w:rsidR="00AD6648" w:rsidRPr="00211579" w:rsidRDefault="00AD6648" w:rsidP="00AD6648">
            <w:pPr>
              <w:pStyle w:val="ListParagraph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Forms</w:t>
            </w:r>
          </w:p>
          <w:p w14:paraId="1886D0CE" w14:textId="77777777" w:rsidR="00AD6648" w:rsidRPr="00211579" w:rsidRDefault="00AD6648" w:rsidP="00AD6648">
            <w:pPr>
              <w:pStyle w:val="ListParagraph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forms used</w:t>
            </w:r>
          </w:p>
          <w:p w14:paraId="070540A9" w14:textId="77777777" w:rsidR="00AD6648" w:rsidRPr="00211579" w:rsidRDefault="00AD6648" w:rsidP="00AD6648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Review of health records</w:t>
            </w:r>
          </w:p>
          <w:p w14:paraId="6F8E545B" w14:textId="77777777" w:rsidR="00AD6648" w:rsidRPr="00211579" w:rsidRDefault="00AD6648" w:rsidP="00AD6648">
            <w:pPr>
              <w:widowControl w:val="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       Redacted student health plans</w:t>
            </w:r>
          </w:p>
          <w:p w14:paraId="42471368" w14:textId="77777777" w:rsidR="00AD6648" w:rsidRPr="00211579" w:rsidRDefault="00AD6648" w:rsidP="00AD6648">
            <w:pPr>
              <w:pStyle w:val="ListParagraph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</w:p>
          <w:p w14:paraId="3BC0496F" w14:textId="77777777" w:rsidR="00AD6648" w:rsidRPr="00211579" w:rsidRDefault="00AD6648" w:rsidP="00AD6648">
            <w:pPr>
              <w:pStyle w:val="ListParagraph"/>
              <w:widowControl w:val="0"/>
              <w:ind w:left="600"/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</w:p>
        </w:tc>
      </w:tr>
      <w:tr w:rsidR="00132ABA" w:rsidRPr="00211579" w14:paraId="15840CB9" w14:textId="77777777" w:rsidTr="00BE0C61">
        <w:trPr>
          <w:trHeight w:val="1808"/>
        </w:trPr>
        <w:tc>
          <w:tcPr>
            <w:tcW w:w="3031" w:type="dxa"/>
          </w:tcPr>
          <w:p w14:paraId="2B0425F5" w14:textId="50574327" w:rsidR="00132ABA" w:rsidRPr="00211579" w:rsidRDefault="00132ABA" w:rsidP="00132ABA">
            <w:p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b/>
                <w:sz w:val="20"/>
                <w:szCs w:val="20"/>
              </w:rPr>
              <w:t>Component 1</w:t>
            </w:r>
            <w:r w:rsidR="003B099D" w:rsidRPr="00211579">
              <w:rPr>
                <w:rFonts w:ascii="Lato" w:hAnsi="Lato"/>
                <w:b/>
                <w:sz w:val="20"/>
                <w:szCs w:val="20"/>
              </w:rPr>
              <w:t>2</w:t>
            </w:r>
            <w:r w:rsidRPr="00211579">
              <w:rPr>
                <w:rFonts w:ascii="Lato" w:hAnsi="Lato"/>
                <w:b/>
                <w:sz w:val="20"/>
                <w:szCs w:val="20"/>
              </w:rPr>
              <w:t>.0 Leadership</w:t>
            </w:r>
          </w:p>
          <w:p w14:paraId="59311E42" w14:textId="77777777" w:rsidR="003B099D" w:rsidRPr="00211579" w:rsidRDefault="003B099D" w:rsidP="003B099D">
            <w:p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sz w:val="20"/>
                <w:szCs w:val="20"/>
              </w:rPr>
              <w:t xml:space="preserve">Description: The school nurse leads within their professional practice setting and the profession. </w:t>
            </w:r>
          </w:p>
          <w:p w14:paraId="4800EE90" w14:textId="7EC05FC4" w:rsidR="00132ABA" w:rsidRPr="00211579" w:rsidRDefault="003B099D" w:rsidP="003B099D">
            <w:p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sz w:val="20"/>
                <w:szCs w:val="20"/>
              </w:rPr>
              <w:t xml:space="preserve">Principle: Leadership </w:t>
            </w:r>
          </w:p>
        </w:tc>
        <w:tc>
          <w:tcPr>
            <w:tcW w:w="3391" w:type="dxa"/>
          </w:tcPr>
          <w:p w14:paraId="66CCEAAB" w14:textId="77777777" w:rsidR="00132ABA" w:rsidRPr="00211579" w:rsidRDefault="00132ABA" w:rsidP="00132ABA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Evaluator/school nurse conversations </w:t>
            </w:r>
          </w:p>
          <w:p w14:paraId="5E539296" w14:textId="77777777" w:rsidR="00132ABA" w:rsidRPr="00211579" w:rsidRDefault="00132ABA" w:rsidP="00132ABA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Brief consultations</w:t>
            </w:r>
          </w:p>
          <w:p w14:paraId="472B76FC" w14:textId="77777777" w:rsidR="00132ABA" w:rsidRPr="00211579" w:rsidRDefault="00132ABA" w:rsidP="00132ABA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Observations </w:t>
            </w:r>
          </w:p>
          <w:p w14:paraId="69806A00" w14:textId="77777777" w:rsidR="00132ABA" w:rsidRPr="00211579" w:rsidRDefault="00132ABA" w:rsidP="00132ABA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Resources</w:t>
            </w:r>
          </w:p>
          <w:p w14:paraId="7E6F74A3" w14:textId="77777777" w:rsidR="00132ABA" w:rsidRPr="00211579" w:rsidRDefault="00132ABA" w:rsidP="00132ABA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Professional literature</w:t>
            </w:r>
          </w:p>
          <w:p w14:paraId="14DA8DF9" w14:textId="77777777" w:rsidR="00132ABA" w:rsidRPr="00211579" w:rsidRDefault="00132ABA" w:rsidP="00132ABA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Professional development</w:t>
            </w:r>
          </w:p>
          <w:p w14:paraId="1F854D92" w14:textId="77777777" w:rsidR="00132ABA" w:rsidRPr="00211579" w:rsidRDefault="00132ABA" w:rsidP="00132ABA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Forms</w:t>
            </w:r>
          </w:p>
          <w:p w14:paraId="57FD91C9" w14:textId="77777777" w:rsidR="00132ABA" w:rsidRPr="00211579" w:rsidRDefault="00132ABA" w:rsidP="00132ABA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Surveys </w:t>
            </w:r>
          </w:p>
          <w:p w14:paraId="35CEAB41" w14:textId="77777777" w:rsidR="00132ABA" w:rsidRPr="00211579" w:rsidRDefault="00132ABA" w:rsidP="00132ABA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lastRenderedPageBreak/>
              <w:t>End of Year Report</w:t>
            </w:r>
          </w:p>
          <w:p w14:paraId="548CB148" w14:textId="77777777" w:rsidR="00132ABA" w:rsidRPr="00211579" w:rsidRDefault="00132ABA" w:rsidP="00132ABA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District health policies</w:t>
            </w:r>
          </w:p>
          <w:p w14:paraId="3479FABD" w14:textId="77777777" w:rsidR="00132ABA" w:rsidRPr="00211579" w:rsidRDefault="00132ABA" w:rsidP="00132ABA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Professional Practice Goal (PPG)</w:t>
            </w:r>
          </w:p>
          <w:p w14:paraId="4694E77F" w14:textId="77777777" w:rsidR="00132ABA" w:rsidRPr="00211579" w:rsidRDefault="00132ABA" w:rsidP="00132ABA">
            <w:pPr>
              <w:pStyle w:val="ListParagraph"/>
              <w:widowControl w:val="0"/>
              <w:ind w:left="36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580" w:type="dxa"/>
          </w:tcPr>
          <w:p w14:paraId="5981CDE0" w14:textId="77777777" w:rsidR="00132ABA" w:rsidRPr="00211579" w:rsidRDefault="00132ABA" w:rsidP="00132ABA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lastRenderedPageBreak/>
              <w:t>Participation on committees and project groups</w:t>
            </w:r>
          </w:p>
          <w:p w14:paraId="63C3E2F0" w14:textId="77777777" w:rsidR="00132ABA" w:rsidRPr="00211579" w:rsidRDefault="00132ABA" w:rsidP="00132ABA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Evidence that opinion and knowledge of school nursing sought out by staff, parents and/or students</w:t>
            </w:r>
          </w:p>
          <w:p w14:paraId="6CE605D9" w14:textId="77777777" w:rsidR="00132ABA" w:rsidRPr="00211579" w:rsidRDefault="00132ABA" w:rsidP="00132ABA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Membership in state and national nursing associations</w:t>
            </w:r>
          </w:p>
          <w:p w14:paraId="4F7B4EEA" w14:textId="77777777" w:rsidR="00132ABA" w:rsidRPr="00211579" w:rsidRDefault="00132ABA" w:rsidP="00132ABA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Mentors nursing students</w:t>
            </w:r>
          </w:p>
          <w:p w14:paraId="28BCBB4D" w14:textId="77777777" w:rsidR="00132ABA" w:rsidRDefault="00132ABA" w:rsidP="00132ABA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lastRenderedPageBreak/>
              <w:t>Demonstrates knowledge of district school health services’ mission</w:t>
            </w:r>
          </w:p>
          <w:p w14:paraId="488F553A" w14:textId="20759CF9" w:rsidR="003659DA" w:rsidRPr="00211579" w:rsidRDefault="003659DA" w:rsidP="00132ABA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>
              <w:rPr>
                <w:rFonts w:ascii="Lato" w:eastAsia="Tahoma" w:hAnsi="Lato"/>
                <w:sz w:val="20"/>
                <w:szCs w:val="20"/>
              </w:rPr>
              <w:t>Documented leadership roles in professional organizations</w:t>
            </w:r>
          </w:p>
        </w:tc>
        <w:tc>
          <w:tcPr>
            <w:tcW w:w="3388" w:type="dxa"/>
          </w:tcPr>
          <w:p w14:paraId="3DC57354" w14:textId="77777777" w:rsidR="00132ABA" w:rsidRPr="00211579" w:rsidRDefault="00132ABA" w:rsidP="00132ABA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lastRenderedPageBreak/>
              <w:t xml:space="preserve">Evaluator/school nurse conversations </w:t>
            </w:r>
          </w:p>
          <w:p w14:paraId="5AE62E83" w14:textId="77777777" w:rsidR="00132ABA" w:rsidRPr="00211579" w:rsidRDefault="00132ABA" w:rsidP="00132ABA">
            <w:pPr>
              <w:pStyle w:val="ListParagraph"/>
              <w:widowControl w:val="0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Documentation of conversation (e.g., notes, written reflection) </w:t>
            </w:r>
          </w:p>
          <w:p w14:paraId="4B933EFE" w14:textId="77777777" w:rsidR="00132ABA" w:rsidRPr="00211579" w:rsidRDefault="00132ABA" w:rsidP="00132ABA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Brief consultations</w:t>
            </w:r>
          </w:p>
          <w:p w14:paraId="6AE46339" w14:textId="77777777" w:rsidR="00132ABA" w:rsidRPr="00211579" w:rsidRDefault="00132ABA" w:rsidP="00132ABA">
            <w:pPr>
              <w:pStyle w:val="ListParagraph"/>
              <w:widowControl w:val="0"/>
              <w:ind w:left="360"/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consultation</w:t>
            </w:r>
          </w:p>
          <w:p w14:paraId="56BF7073" w14:textId="77777777" w:rsidR="00132ABA" w:rsidRPr="00211579" w:rsidRDefault="00132ABA" w:rsidP="00132ABA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Observations</w:t>
            </w: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 </w:t>
            </w:r>
          </w:p>
          <w:p w14:paraId="0949D79A" w14:textId="77777777" w:rsidR="00132ABA" w:rsidRPr="00211579" w:rsidRDefault="00132ABA" w:rsidP="00132ABA">
            <w:pPr>
              <w:pStyle w:val="ListParagraph"/>
              <w:widowControl w:val="0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Notes taken during observation</w:t>
            </w:r>
          </w:p>
          <w:p w14:paraId="70E0F108" w14:textId="77777777" w:rsidR="00132ABA" w:rsidRPr="00211579" w:rsidRDefault="00132ABA" w:rsidP="00132ABA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Resources</w:t>
            </w:r>
          </w:p>
          <w:p w14:paraId="008BA1B1" w14:textId="77777777" w:rsidR="00132ABA" w:rsidRPr="00211579" w:rsidRDefault="00132ABA" w:rsidP="00132ABA">
            <w:pPr>
              <w:pStyle w:val="ListParagraph"/>
              <w:widowControl w:val="0"/>
              <w:ind w:left="360"/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lastRenderedPageBreak/>
              <w:t>Documentation of resources used</w:t>
            </w:r>
          </w:p>
          <w:p w14:paraId="07C6B86E" w14:textId="77777777" w:rsidR="00132ABA" w:rsidRPr="00211579" w:rsidRDefault="00132ABA" w:rsidP="00132ABA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Professional development</w:t>
            </w:r>
          </w:p>
          <w:p w14:paraId="6D9DFF1E" w14:textId="77777777" w:rsidR="00132ABA" w:rsidRPr="00211579" w:rsidRDefault="00132ABA" w:rsidP="00132ABA">
            <w:pPr>
              <w:pStyle w:val="ListParagraph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completed professional development and training</w:t>
            </w:r>
          </w:p>
          <w:p w14:paraId="61511F37" w14:textId="77777777" w:rsidR="00132ABA" w:rsidRPr="00211579" w:rsidRDefault="00132ABA" w:rsidP="00132ABA">
            <w:pPr>
              <w:pStyle w:val="ListParagraph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Forms</w:t>
            </w:r>
          </w:p>
          <w:p w14:paraId="3E4BBEE6" w14:textId="6A6A7072" w:rsidR="00A06BE5" w:rsidRPr="00670BE3" w:rsidRDefault="00132ABA" w:rsidP="00670BE3">
            <w:pPr>
              <w:pStyle w:val="ListParagraph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forms used</w:t>
            </w:r>
          </w:p>
          <w:p w14:paraId="7AE74662" w14:textId="77777777" w:rsidR="0018035F" w:rsidRPr="00211579" w:rsidRDefault="0018035F" w:rsidP="00132ABA">
            <w:pPr>
              <w:pStyle w:val="ListParagraph"/>
              <w:ind w:left="360"/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</w:p>
        </w:tc>
      </w:tr>
      <w:tr w:rsidR="00132ABA" w:rsidRPr="00211579" w14:paraId="62204D7F" w14:textId="77777777" w:rsidTr="0001709D">
        <w:trPr>
          <w:trHeight w:val="4040"/>
        </w:trPr>
        <w:tc>
          <w:tcPr>
            <w:tcW w:w="3031" w:type="dxa"/>
          </w:tcPr>
          <w:p w14:paraId="05E8D713" w14:textId="316C2EA6" w:rsidR="00132ABA" w:rsidRPr="00211579" w:rsidRDefault="00132ABA" w:rsidP="00132ABA">
            <w:p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b/>
                <w:sz w:val="20"/>
                <w:szCs w:val="20"/>
              </w:rPr>
              <w:lastRenderedPageBreak/>
              <w:t>Component 1</w:t>
            </w:r>
            <w:r w:rsidR="003B099D" w:rsidRPr="00211579">
              <w:rPr>
                <w:rFonts w:ascii="Lato" w:hAnsi="Lato"/>
                <w:b/>
                <w:sz w:val="20"/>
                <w:szCs w:val="20"/>
              </w:rPr>
              <w:t>3</w:t>
            </w:r>
            <w:r w:rsidRPr="00211579">
              <w:rPr>
                <w:rFonts w:ascii="Lato" w:hAnsi="Lato"/>
                <w:b/>
                <w:sz w:val="20"/>
                <w:szCs w:val="20"/>
              </w:rPr>
              <w:t>.0 Education</w:t>
            </w:r>
          </w:p>
          <w:p w14:paraId="5B70FE62" w14:textId="77777777" w:rsidR="003B099D" w:rsidRPr="00211579" w:rsidRDefault="003B099D" w:rsidP="003B099D">
            <w:p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sz w:val="20"/>
                <w:szCs w:val="20"/>
              </w:rPr>
              <w:t xml:space="preserve">Description: The school nurse seeks knowledge and competence that reflects current nursing practice and promotes innovative, anticipatory thinking. </w:t>
            </w:r>
          </w:p>
          <w:p w14:paraId="3023BC49" w14:textId="42CBFE12" w:rsidR="00132ABA" w:rsidRPr="00211579" w:rsidRDefault="003B099D" w:rsidP="003B099D">
            <w:p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sz w:val="20"/>
                <w:szCs w:val="20"/>
              </w:rPr>
              <w:t xml:space="preserve">Principle: Leadership </w:t>
            </w:r>
          </w:p>
        </w:tc>
        <w:tc>
          <w:tcPr>
            <w:tcW w:w="3391" w:type="dxa"/>
          </w:tcPr>
          <w:p w14:paraId="65FB05F3" w14:textId="77777777" w:rsidR="00132ABA" w:rsidRPr="00211579" w:rsidRDefault="00132ABA" w:rsidP="00132ABA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Evaluator/school nurse conversations </w:t>
            </w:r>
          </w:p>
          <w:p w14:paraId="6A20156A" w14:textId="77777777" w:rsidR="00132ABA" w:rsidRPr="00211579" w:rsidRDefault="00132ABA" w:rsidP="00132ABA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Brief consultations</w:t>
            </w:r>
          </w:p>
          <w:p w14:paraId="6BE2710D" w14:textId="77777777" w:rsidR="00132ABA" w:rsidRPr="00211579" w:rsidRDefault="00132ABA" w:rsidP="00132ABA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Resources</w:t>
            </w:r>
          </w:p>
          <w:p w14:paraId="6917EEFD" w14:textId="77777777" w:rsidR="00132ABA" w:rsidRPr="00211579" w:rsidRDefault="00132ABA" w:rsidP="00132ABA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Professional literature</w:t>
            </w:r>
          </w:p>
          <w:p w14:paraId="56385612" w14:textId="340774DF" w:rsidR="00132ABA" w:rsidRPr="00211579" w:rsidRDefault="00132ABA" w:rsidP="00132ABA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Professional development</w:t>
            </w:r>
            <w:r w:rsidR="00DC6C25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 </w:t>
            </w:r>
          </w:p>
          <w:p w14:paraId="4A4ADB89" w14:textId="77777777" w:rsidR="00132ABA" w:rsidRPr="00211579" w:rsidRDefault="00132ABA" w:rsidP="00132ABA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Forms</w:t>
            </w:r>
          </w:p>
          <w:p w14:paraId="34D4FF4C" w14:textId="77777777" w:rsidR="00132ABA" w:rsidRPr="00211579" w:rsidRDefault="00132ABA" w:rsidP="00132ABA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End of Year Report</w:t>
            </w:r>
          </w:p>
          <w:p w14:paraId="6A52C8FE" w14:textId="77777777" w:rsidR="00132ABA" w:rsidRPr="00211579" w:rsidRDefault="00132ABA" w:rsidP="00132ABA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District health policies</w:t>
            </w:r>
          </w:p>
          <w:p w14:paraId="04F5B5EF" w14:textId="2DBBEEB2" w:rsidR="00132ABA" w:rsidRDefault="00132ABA" w:rsidP="00132ABA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Professional Practice Goal (PPG)</w:t>
            </w:r>
          </w:p>
          <w:p w14:paraId="1DC0E92D" w14:textId="3E7A1D3D" w:rsidR="00DC6C25" w:rsidRDefault="00DC6C25" w:rsidP="00132ABA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NCSN certification</w:t>
            </w:r>
          </w:p>
          <w:p w14:paraId="03A06662" w14:textId="77777777" w:rsidR="00132ABA" w:rsidRPr="00211579" w:rsidRDefault="00132ABA" w:rsidP="00DC6C25">
            <w:pPr>
              <w:pStyle w:val="ListParagraph"/>
              <w:widowControl w:val="0"/>
              <w:ind w:left="36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580" w:type="dxa"/>
          </w:tcPr>
          <w:p w14:paraId="3B847F17" w14:textId="77777777" w:rsidR="00132ABA" w:rsidRPr="00211579" w:rsidRDefault="00132ABA" w:rsidP="00132ABA">
            <w:pPr>
              <w:pStyle w:val="ListParagraph"/>
              <w:numPr>
                <w:ilvl w:val="0"/>
                <w:numId w:val="7"/>
              </w:num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sz w:val="20"/>
                <w:szCs w:val="20"/>
              </w:rPr>
              <w:t>Seeks out continuing education opportunities</w:t>
            </w:r>
          </w:p>
          <w:p w14:paraId="650C65C0" w14:textId="77777777" w:rsidR="00132ABA" w:rsidRPr="00211579" w:rsidRDefault="00132ABA" w:rsidP="00132ABA">
            <w:pPr>
              <w:pStyle w:val="ListParagraph"/>
              <w:numPr>
                <w:ilvl w:val="0"/>
                <w:numId w:val="7"/>
              </w:num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sz w:val="20"/>
                <w:szCs w:val="20"/>
              </w:rPr>
              <w:t>Attendance at networking meetings and/or conferences</w:t>
            </w:r>
          </w:p>
          <w:p w14:paraId="27A87322" w14:textId="77777777" w:rsidR="00132ABA" w:rsidRPr="00211579" w:rsidRDefault="00132ABA" w:rsidP="00132ABA">
            <w:pPr>
              <w:pStyle w:val="ListParagraph"/>
              <w:numPr>
                <w:ilvl w:val="0"/>
                <w:numId w:val="7"/>
              </w:num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sz w:val="20"/>
                <w:szCs w:val="20"/>
              </w:rPr>
              <w:t>Documentation of professional development activities</w:t>
            </w:r>
          </w:p>
          <w:p w14:paraId="0455A6E9" w14:textId="77777777" w:rsidR="00132ABA" w:rsidRPr="00211579" w:rsidRDefault="00132ABA" w:rsidP="00132ABA">
            <w:pPr>
              <w:pStyle w:val="ListParagraph"/>
              <w:numPr>
                <w:ilvl w:val="0"/>
                <w:numId w:val="7"/>
              </w:num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sz w:val="20"/>
                <w:szCs w:val="20"/>
              </w:rPr>
              <w:t>Subscribes to professional journals/school health-related websites</w:t>
            </w:r>
          </w:p>
          <w:p w14:paraId="64F0FE07" w14:textId="77777777" w:rsidR="00132ABA" w:rsidRPr="00211579" w:rsidRDefault="00132ABA" w:rsidP="00132ABA">
            <w:pPr>
              <w:pStyle w:val="ListParagraph"/>
              <w:numPr>
                <w:ilvl w:val="0"/>
                <w:numId w:val="7"/>
              </w:num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sz w:val="20"/>
                <w:szCs w:val="20"/>
              </w:rPr>
              <w:t>Enrollment in advance degree program</w:t>
            </w:r>
          </w:p>
          <w:p w14:paraId="0C4E3407" w14:textId="77777777" w:rsidR="00132ABA" w:rsidRPr="00211579" w:rsidRDefault="00132ABA" w:rsidP="00132ABA">
            <w:pPr>
              <w:pStyle w:val="ListParagraph"/>
              <w:numPr>
                <w:ilvl w:val="0"/>
                <w:numId w:val="7"/>
              </w:num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sz w:val="20"/>
                <w:szCs w:val="20"/>
              </w:rPr>
              <w:t>Attainment of advanced degree</w:t>
            </w:r>
          </w:p>
          <w:p w14:paraId="2F2EB015" w14:textId="77777777" w:rsidR="00132ABA" w:rsidRPr="00211579" w:rsidRDefault="00132ABA" w:rsidP="00132ABA">
            <w:pPr>
              <w:pStyle w:val="ListParagraph"/>
              <w:numPr>
                <w:ilvl w:val="0"/>
                <w:numId w:val="7"/>
              </w:num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sz w:val="20"/>
                <w:szCs w:val="20"/>
              </w:rPr>
              <w:t>Attainment of DPI licensure</w:t>
            </w:r>
          </w:p>
          <w:p w14:paraId="2D25F0AB" w14:textId="77777777" w:rsidR="00132ABA" w:rsidRPr="00211579" w:rsidRDefault="00132ABA" w:rsidP="00132ABA">
            <w:pPr>
              <w:pStyle w:val="ListParagraph"/>
              <w:numPr>
                <w:ilvl w:val="0"/>
                <w:numId w:val="7"/>
              </w:num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sz w:val="20"/>
                <w:szCs w:val="20"/>
              </w:rPr>
              <w:t>Attainment (and maintenance) of national school nurse certification</w:t>
            </w:r>
          </w:p>
          <w:p w14:paraId="238E9E33" w14:textId="77777777" w:rsidR="00132ABA" w:rsidRPr="00211579" w:rsidRDefault="00132ABA" w:rsidP="00132ABA">
            <w:pPr>
              <w:pStyle w:val="ListParagraph"/>
              <w:numPr>
                <w:ilvl w:val="0"/>
                <w:numId w:val="7"/>
              </w:num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sz w:val="20"/>
                <w:szCs w:val="20"/>
              </w:rPr>
              <w:t>Attainment and maintenance of CPR/AED certification</w:t>
            </w:r>
          </w:p>
          <w:p w14:paraId="3157C858" w14:textId="77777777" w:rsidR="0001709D" w:rsidRPr="00211579" w:rsidRDefault="00132ABA" w:rsidP="0001709D">
            <w:pPr>
              <w:pStyle w:val="ListParagraph"/>
              <w:numPr>
                <w:ilvl w:val="0"/>
                <w:numId w:val="7"/>
              </w:num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sz w:val="20"/>
                <w:szCs w:val="20"/>
              </w:rPr>
              <w:t>Presents at school nurse conferences or writes professional articles</w:t>
            </w:r>
          </w:p>
        </w:tc>
        <w:tc>
          <w:tcPr>
            <w:tcW w:w="3388" w:type="dxa"/>
          </w:tcPr>
          <w:p w14:paraId="0FADAC31" w14:textId="77777777" w:rsidR="00132ABA" w:rsidRPr="00211579" w:rsidRDefault="00132ABA" w:rsidP="00132ABA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 xml:space="preserve">Evaluator/school nurse conversations </w:t>
            </w:r>
          </w:p>
          <w:p w14:paraId="14B38D93" w14:textId="77777777" w:rsidR="00132ABA" w:rsidRPr="00211579" w:rsidRDefault="00132ABA" w:rsidP="00132ABA">
            <w:pPr>
              <w:pStyle w:val="ListParagraph"/>
              <w:widowControl w:val="0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Documentation of conversation (e.g., notes, written reflection) </w:t>
            </w:r>
          </w:p>
          <w:p w14:paraId="474AF59A" w14:textId="77777777" w:rsidR="00132ABA" w:rsidRPr="00211579" w:rsidRDefault="00132ABA" w:rsidP="00132ABA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Brief consultations</w:t>
            </w:r>
          </w:p>
          <w:p w14:paraId="21BCED70" w14:textId="77777777" w:rsidR="00132ABA" w:rsidRPr="00211579" w:rsidRDefault="00132ABA" w:rsidP="00132ABA">
            <w:pPr>
              <w:pStyle w:val="ListParagraph"/>
              <w:widowControl w:val="0"/>
              <w:ind w:left="360"/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consultation</w:t>
            </w:r>
          </w:p>
          <w:p w14:paraId="67EDA904" w14:textId="77777777" w:rsidR="00132ABA" w:rsidRPr="00211579" w:rsidRDefault="00132ABA" w:rsidP="00132ABA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Resources</w:t>
            </w:r>
          </w:p>
          <w:p w14:paraId="2379FBA9" w14:textId="77777777" w:rsidR="00132ABA" w:rsidRPr="00211579" w:rsidRDefault="00132ABA" w:rsidP="00132ABA">
            <w:pPr>
              <w:pStyle w:val="ListParagraph"/>
              <w:widowControl w:val="0"/>
              <w:ind w:left="360"/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resources used</w:t>
            </w:r>
          </w:p>
          <w:p w14:paraId="19B849E1" w14:textId="77777777" w:rsidR="00132ABA" w:rsidRPr="00211579" w:rsidRDefault="00132ABA" w:rsidP="00132ABA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Professional development</w:t>
            </w:r>
          </w:p>
          <w:p w14:paraId="4DF6FB27" w14:textId="77777777" w:rsidR="00132ABA" w:rsidRPr="00211579" w:rsidRDefault="00132ABA" w:rsidP="00132ABA">
            <w:pPr>
              <w:pStyle w:val="ListParagraph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completed professional development and training</w:t>
            </w:r>
          </w:p>
          <w:p w14:paraId="170DECC6" w14:textId="77777777" w:rsidR="00132ABA" w:rsidRPr="00211579" w:rsidRDefault="00132ABA" w:rsidP="00132ABA">
            <w:pPr>
              <w:pStyle w:val="ListParagraph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Forms</w:t>
            </w:r>
          </w:p>
          <w:p w14:paraId="0C412719" w14:textId="77777777" w:rsidR="00132ABA" w:rsidRPr="00211579" w:rsidRDefault="00132ABA" w:rsidP="00132ABA">
            <w:pPr>
              <w:pStyle w:val="ListParagraph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forms used</w:t>
            </w:r>
          </w:p>
          <w:p w14:paraId="3A85A247" w14:textId="77777777" w:rsidR="00132ABA" w:rsidRPr="00211579" w:rsidRDefault="00132ABA" w:rsidP="00132ABA">
            <w:pPr>
              <w:widowControl w:val="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</w:p>
          <w:p w14:paraId="2CC379B1" w14:textId="77777777" w:rsidR="00132ABA" w:rsidRPr="00670BE3" w:rsidRDefault="00132ABA" w:rsidP="00670BE3">
            <w:pPr>
              <w:widowControl w:val="0"/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</w:p>
        </w:tc>
      </w:tr>
      <w:tr w:rsidR="00471B79" w:rsidRPr="00211579" w14:paraId="3458B62C" w14:textId="77777777" w:rsidTr="009F3ED5">
        <w:tc>
          <w:tcPr>
            <w:tcW w:w="3031" w:type="dxa"/>
            <w:shd w:val="clear" w:color="auto" w:fill="D5DCE4" w:themeFill="text2" w:themeFillTint="33"/>
          </w:tcPr>
          <w:p w14:paraId="09E0C94C" w14:textId="7A4ACE97" w:rsidR="00471B79" w:rsidRPr="00211579" w:rsidRDefault="00471B79" w:rsidP="00471B79">
            <w:pPr>
              <w:rPr>
                <w:rFonts w:ascii="Lato" w:hAnsi="Lato"/>
                <w:sz w:val="20"/>
                <w:szCs w:val="20"/>
                <w:highlight w:val="yellow"/>
              </w:rPr>
            </w:pPr>
            <w:r w:rsidRPr="00E6732A">
              <w:rPr>
                <w:rFonts w:ascii="Lato Black" w:hAnsi="Lato Black"/>
                <w:b/>
              </w:rPr>
              <w:t>Component Number and Title/Principle</w:t>
            </w:r>
          </w:p>
        </w:tc>
        <w:tc>
          <w:tcPr>
            <w:tcW w:w="3391" w:type="dxa"/>
            <w:shd w:val="clear" w:color="auto" w:fill="D5DCE4" w:themeFill="text2" w:themeFillTint="33"/>
          </w:tcPr>
          <w:p w14:paraId="63CFE944" w14:textId="22E479AF" w:rsidR="00471B79" w:rsidRPr="00211579" w:rsidRDefault="00471B79" w:rsidP="00471B79">
            <w:pPr>
              <w:pStyle w:val="ListParagraph"/>
              <w:widowControl w:val="0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E6732A">
              <w:rPr>
                <w:rFonts w:ascii="Lato Black" w:hAnsi="Lato Black"/>
                <w:b/>
              </w:rPr>
              <w:t>Evidence</w:t>
            </w:r>
          </w:p>
        </w:tc>
        <w:tc>
          <w:tcPr>
            <w:tcW w:w="4580" w:type="dxa"/>
            <w:shd w:val="clear" w:color="auto" w:fill="D5DCE4" w:themeFill="text2" w:themeFillTint="33"/>
          </w:tcPr>
          <w:p w14:paraId="2E675AA4" w14:textId="321CE7BF" w:rsidR="00471B79" w:rsidRPr="00211579" w:rsidRDefault="00471B79" w:rsidP="00471B79">
            <w:pPr>
              <w:ind w:left="360"/>
              <w:rPr>
                <w:rFonts w:ascii="Lato" w:eastAsia="Tahoma" w:hAnsi="Lato"/>
                <w:sz w:val="20"/>
                <w:szCs w:val="20"/>
              </w:rPr>
            </w:pPr>
            <w:r w:rsidRPr="00E6732A">
              <w:rPr>
                <w:rFonts w:ascii="Lato Black" w:hAnsi="Lato Black"/>
                <w:b/>
              </w:rPr>
              <w:t>Indicator/“Look-fors”</w:t>
            </w:r>
          </w:p>
        </w:tc>
        <w:tc>
          <w:tcPr>
            <w:tcW w:w="3388" w:type="dxa"/>
            <w:shd w:val="clear" w:color="auto" w:fill="D5DCE4" w:themeFill="text2" w:themeFillTint="33"/>
          </w:tcPr>
          <w:p w14:paraId="3E649945" w14:textId="270011C6" w:rsidR="00471B79" w:rsidRPr="00211579" w:rsidRDefault="00471B79" w:rsidP="00471B79">
            <w:pPr>
              <w:widowControl w:val="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E6732A">
              <w:rPr>
                <w:rFonts w:ascii="Lato Black" w:hAnsi="Lato Black"/>
                <w:b/>
                <w:szCs w:val="18"/>
              </w:rPr>
              <w:t>Evidence Collection</w:t>
            </w:r>
          </w:p>
        </w:tc>
      </w:tr>
      <w:tr w:rsidR="00471B79" w:rsidRPr="00211579" w14:paraId="4749D25F" w14:textId="77777777" w:rsidTr="00BE0C61">
        <w:tc>
          <w:tcPr>
            <w:tcW w:w="3031" w:type="dxa"/>
          </w:tcPr>
          <w:p w14:paraId="4A51821C" w14:textId="157FF37F" w:rsidR="00471B79" w:rsidRPr="00211579" w:rsidRDefault="00471B79" w:rsidP="00471B79">
            <w:p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b/>
                <w:sz w:val="20"/>
                <w:szCs w:val="20"/>
              </w:rPr>
              <w:t>Component 15.0 Quality of Practice</w:t>
            </w:r>
          </w:p>
          <w:p w14:paraId="7E594549" w14:textId="77777777" w:rsidR="00471B79" w:rsidRDefault="00471B79" w:rsidP="00471B79">
            <w:p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sz w:val="20"/>
                <w:szCs w:val="20"/>
              </w:rPr>
              <w:t xml:space="preserve">Description: The school nurse contributes to quality nursing practice. </w:t>
            </w:r>
          </w:p>
          <w:p w14:paraId="00248E8E" w14:textId="0034A2E1" w:rsidR="00471B79" w:rsidRPr="00211579" w:rsidRDefault="00471B79" w:rsidP="00471B79">
            <w:p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sz w:val="20"/>
                <w:szCs w:val="20"/>
              </w:rPr>
              <w:t>Principle: Quality Improvement</w:t>
            </w:r>
          </w:p>
          <w:p w14:paraId="157D8D9E" w14:textId="77777777" w:rsidR="00471B79" w:rsidRPr="00211579" w:rsidRDefault="00471B79" w:rsidP="00471B79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391" w:type="dxa"/>
          </w:tcPr>
          <w:p w14:paraId="0CAEAA70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Evaluator/school nurse conversations </w:t>
            </w:r>
          </w:p>
          <w:p w14:paraId="23CD49D6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Brief consultations</w:t>
            </w:r>
          </w:p>
          <w:p w14:paraId="159656CA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Observations </w:t>
            </w:r>
          </w:p>
          <w:p w14:paraId="438C4A57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Resources</w:t>
            </w:r>
          </w:p>
          <w:p w14:paraId="780CC5F7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Professional literature</w:t>
            </w:r>
          </w:p>
          <w:p w14:paraId="1D13972F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Professional development</w:t>
            </w:r>
          </w:p>
          <w:p w14:paraId="139BA2B2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Forms</w:t>
            </w:r>
          </w:p>
          <w:p w14:paraId="54BD381E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Redacted student health plans</w:t>
            </w:r>
          </w:p>
          <w:p w14:paraId="7A1EAC3D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Surveys </w:t>
            </w:r>
          </w:p>
          <w:p w14:paraId="05C29C18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End of Year Report</w:t>
            </w:r>
          </w:p>
          <w:p w14:paraId="15EB08FB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Electronic Health Record (EHR)</w:t>
            </w:r>
          </w:p>
          <w:p w14:paraId="74C44ADD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lastRenderedPageBreak/>
              <w:t>District health policies</w:t>
            </w:r>
          </w:p>
          <w:p w14:paraId="2978FDA4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Professional Practice Goal (PPG)</w:t>
            </w:r>
          </w:p>
          <w:p w14:paraId="21A75213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Student Program Outcome (SPO)</w:t>
            </w:r>
          </w:p>
          <w:p w14:paraId="2B04600C" w14:textId="77777777" w:rsidR="00471B79" w:rsidRPr="00211579" w:rsidRDefault="00471B79" w:rsidP="00471B79">
            <w:pPr>
              <w:pStyle w:val="ListParagraph"/>
              <w:widowControl w:val="0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</w:p>
          <w:p w14:paraId="61E5683A" w14:textId="77777777" w:rsidR="00471B79" w:rsidRPr="00211579" w:rsidRDefault="00471B79" w:rsidP="00471B79">
            <w:pPr>
              <w:pStyle w:val="ListParagraph"/>
              <w:widowControl w:val="0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</w:p>
        </w:tc>
        <w:tc>
          <w:tcPr>
            <w:tcW w:w="4580" w:type="dxa"/>
          </w:tcPr>
          <w:p w14:paraId="38DC57EE" w14:textId="77777777" w:rsidR="00471B79" w:rsidRPr="00211579" w:rsidRDefault="00471B79" w:rsidP="00471B79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lastRenderedPageBreak/>
              <w:t xml:space="preserve"> Health-related policies congruent with state and federal laws </w:t>
            </w:r>
          </w:p>
          <w:p w14:paraId="78261DA6" w14:textId="77777777" w:rsidR="00471B79" w:rsidRPr="00211579" w:rsidRDefault="00471B79" w:rsidP="00471B79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 xml:space="preserve">Reviews health policies and makes suggestions for changes </w:t>
            </w:r>
          </w:p>
          <w:p w14:paraId="694C617D" w14:textId="77777777" w:rsidR="00471B79" w:rsidRPr="00211579" w:rsidRDefault="00471B79" w:rsidP="00471B79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Conducts quality improvement project</w:t>
            </w:r>
          </w:p>
          <w:p w14:paraId="3244DFBD" w14:textId="77777777" w:rsidR="00471B79" w:rsidRPr="00211579" w:rsidRDefault="00471B79" w:rsidP="00471B79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Participates in district lead quality improvement projects</w:t>
            </w:r>
          </w:p>
          <w:p w14:paraId="17481BA5" w14:textId="77777777" w:rsidR="00471B79" w:rsidRPr="00211579" w:rsidRDefault="00471B79" w:rsidP="00471B79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Collects data to monitor quality of practice</w:t>
            </w:r>
          </w:p>
          <w:p w14:paraId="44595571" w14:textId="77777777" w:rsidR="00471B79" w:rsidRPr="00211579" w:rsidRDefault="00471B79" w:rsidP="00471B79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Participates in formal or informal peer review</w:t>
            </w:r>
          </w:p>
          <w:p w14:paraId="322FBB59" w14:textId="77777777" w:rsidR="00471B79" w:rsidRPr="00211579" w:rsidRDefault="00471B79" w:rsidP="00471B79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Introduces, initiates innovative ideas that improve practice</w:t>
            </w:r>
          </w:p>
        </w:tc>
        <w:tc>
          <w:tcPr>
            <w:tcW w:w="3388" w:type="dxa"/>
          </w:tcPr>
          <w:p w14:paraId="6C33235D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 xml:space="preserve">Evaluator/school nurse conversations </w:t>
            </w:r>
          </w:p>
          <w:p w14:paraId="00E0A56B" w14:textId="77777777" w:rsidR="00471B79" w:rsidRPr="00211579" w:rsidRDefault="00471B79" w:rsidP="00471B79">
            <w:pPr>
              <w:pStyle w:val="ListParagraph"/>
              <w:widowControl w:val="0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Documentation of conversation (e.g., notes, written reflection) </w:t>
            </w:r>
          </w:p>
          <w:p w14:paraId="4536AC73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Brief consultations</w:t>
            </w:r>
          </w:p>
          <w:p w14:paraId="5D82828E" w14:textId="77777777" w:rsidR="00471B79" w:rsidRPr="00211579" w:rsidRDefault="00471B79" w:rsidP="00471B79">
            <w:pPr>
              <w:pStyle w:val="ListParagraph"/>
              <w:widowControl w:val="0"/>
              <w:ind w:left="360"/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consultation</w:t>
            </w:r>
          </w:p>
          <w:p w14:paraId="72D77187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Observations</w:t>
            </w: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 </w:t>
            </w:r>
          </w:p>
          <w:p w14:paraId="4E2B301E" w14:textId="77777777" w:rsidR="00471B79" w:rsidRPr="00211579" w:rsidRDefault="00471B79" w:rsidP="00471B79">
            <w:pPr>
              <w:pStyle w:val="ListParagraph"/>
              <w:widowControl w:val="0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Notes taken during observation</w:t>
            </w:r>
          </w:p>
          <w:p w14:paraId="69E1D446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Resources</w:t>
            </w:r>
          </w:p>
          <w:p w14:paraId="1799786B" w14:textId="77777777" w:rsidR="00471B79" w:rsidRPr="00211579" w:rsidRDefault="00471B79" w:rsidP="00471B79">
            <w:pPr>
              <w:pStyle w:val="ListParagraph"/>
              <w:widowControl w:val="0"/>
              <w:ind w:left="360"/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resources used</w:t>
            </w:r>
          </w:p>
          <w:p w14:paraId="75AD656D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Professional development</w:t>
            </w:r>
          </w:p>
          <w:p w14:paraId="18190E85" w14:textId="77777777" w:rsidR="00471B79" w:rsidRPr="00211579" w:rsidRDefault="00471B79" w:rsidP="00471B79">
            <w:pPr>
              <w:pStyle w:val="ListParagraph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lastRenderedPageBreak/>
              <w:t>Documentation of completed professional development and training</w:t>
            </w:r>
          </w:p>
          <w:p w14:paraId="144ECAFA" w14:textId="77777777" w:rsidR="00471B79" w:rsidRPr="00211579" w:rsidRDefault="00471B79" w:rsidP="00471B79">
            <w:pPr>
              <w:pStyle w:val="ListParagraph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Forms</w:t>
            </w:r>
          </w:p>
          <w:p w14:paraId="2DCD9750" w14:textId="77777777" w:rsidR="00471B79" w:rsidRPr="00211579" w:rsidRDefault="00471B79" w:rsidP="00471B79">
            <w:pPr>
              <w:pStyle w:val="ListParagraph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forms used</w:t>
            </w:r>
          </w:p>
          <w:p w14:paraId="43329E45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Review of health records</w:t>
            </w:r>
          </w:p>
          <w:p w14:paraId="07EE9E7A" w14:textId="77777777" w:rsidR="00471B79" w:rsidRPr="00211579" w:rsidRDefault="00471B79" w:rsidP="00471B79">
            <w:pPr>
              <w:widowControl w:val="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       Redacted student health plans</w:t>
            </w:r>
          </w:p>
          <w:p w14:paraId="720F129C" w14:textId="77777777" w:rsidR="00471B79" w:rsidRPr="00211579" w:rsidRDefault="00471B79" w:rsidP="00471B79">
            <w:pPr>
              <w:widowControl w:val="0"/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</w:p>
        </w:tc>
      </w:tr>
      <w:tr w:rsidR="00471B79" w:rsidRPr="00E6732A" w14:paraId="34A4FEC5" w14:textId="77777777" w:rsidTr="00216598">
        <w:trPr>
          <w:trHeight w:val="447"/>
        </w:trPr>
        <w:tc>
          <w:tcPr>
            <w:tcW w:w="3031" w:type="dxa"/>
            <w:shd w:val="clear" w:color="auto" w:fill="D5DCE4" w:themeFill="text2" w:themeFillTint="33"/>
          </w:tcPr>
          <w:p w14:paraId="010AF8F3" w14:textId="77777777" w:rsidR="00471B79" w:rsidRPr="00E6732A" w:rsidRDefault="00471B79" w:rsidP="00216598">
            <w:pPr>
              <w:jc w:val="center"/>
              <w:rPr>
                <w:rFonts w:ascii="Lato Black" w:hAnsi="Lato Black"/>
                <w:b/>
                <w:szCs w:val="18"/>
              </w:rPr>
            </w:pPr>
            <w:r w:rsidRPr="00E6732A">
              <w:rPr>
                <w:rFonts w:ascii="Lato Black" w:hAnsi="Lato Black"/>
                <w:b/>
              </w:rPr>
              <w:lastRenderedPageBreak/>
              <w:t>Component Number and Title/Principle</w:t>
            </w:r>
          </w:p>
        </w:tc>
        <w:tc>
          <w:tcPr>
            <w:tcW w:w="3391" w:type="dxa"/>
            <w:shd w:val="clear" w:color="auto" w:fill="D5DCE4" w:themeFill="text2" w:themeFillTint="33"/>
          </w:tcPr>
          <w:p w14:paraId="1CFD30A9" w14:textId="77777777" w:rsidR="00471B79" w:rsidRPr="00E6732A" w:rsidRDefault="00471B79" w:rsidP="00216598">
            <w:pPr>
              <w:widowControl w:val="0"/>
              <w:jc w:val="center"/>
              <w:rPr>
                <w:rFonts w:ascii="Lato Black" w:hAnsi="Lato Black"/>
                <w:b/>
                <w:szCs w:val="18"/>
              </w:rPr>
            </w:pPr>
            <w:r w:rsidRPr="00E6732A">
              <w:rPr>
                <w:rFonts w:ascii="Lato Black" w:hAnsi="Lato Black"/>
                <w:b/>
              </w:rPr>
              <w:t>Evidence</w:t>
            </w:r>
          </w:p>
        </w:tc>
        <w:tc>
          <w:tcPr>
            <w:tcW w:w="4580" w:type="dxa"/>
            <w:shd w:val="clear" w:color="auto" w:fill="D5DCE4" w:themeFill="text2" w:themeFillTint="33"/>
          </w:tcPr>
          <w:p w14:paraId="38408795" w14:textId="77777777" w:rsidR="00471B79" w:rsidRPr="00E6732A" w:rsidRDefault="00471B79" w:rsidP="00216598">
            <w:pPr>
              <w:widowControl w:val="0"/>
              <w:jc w:val="center"/>
              <w:rPr>
                <w:rFonts w:ascii="Lato Black" w:hAnsi="Lato Black"/>
                <w:b/>
                <w:szCs w:val="18"/>
              </w:rPr>
            </w:pPr>
            <w:r w:rsidRPr="00E6732A">
              <w:rPr>
                <w:rFonts w:ascii="Lato Black" w:hAnsi="Lato Black"/>
                <w:b/>
              </w:rPr>
              <w:t>Indicator/“Look-fors”</w:t>
            </w:r>
          </w:p>
        </w:tc>
        <w:tc>
          <w:tcPr>
            <w:tcW w:w="3388" w:type="dxa"/>
            <w:shd w:val="clear" w:color="auto" w:fill="D5DCE4" w:themeFill="text2" w:themeFillTint="33"/>
          </w:tcPr>
          <w:p w14:paraId="1E9E2959" w14:textId="77777777" w:rsidR="00471B79" w:rsidRPr="00E6732A" w:rsidRDefault="00471B79" w:rsidP="00216598">
            <w:pPr>
              <w:jc w:val="center"/>
              <w:rPr>
                <w:rFonts w:ascii="Lato Black" w:hAnsi="Lato Black"/>
                <w:b/>
                <w:szCs w:val="18"/>
              </w:rPr>
            </w:pPr>
            <w:r w:rsidRPr="00E6732A">
              <w:rPr>
                <w:rFonts w:ascii="Lato Black" w:hAnsi="Lato Black"/>
                <w:b/>
                <w:szCs w:val="18"/>
              </w:rPr>
              <w:t>Evidence Collection</w:t>
            </w:r>
          </w:p>
        </w:tc>
      </w:tr>
      <w:tr w:rsidR="00471B79" w:rsidRPr="00211579" w14:paraId="72FBFAF0" w14:textId="77777777" w:rsidTr="00BE0C61">
        <w:tc>
          <w:tcPr>
            <w:tcW w:w="3031" w:type="dxa"/>
          </w:tcPr>
          <w:p w14:paraId="76186F55" w14:textId="77777777" w:rsidR="00471B79" w:rsidRPr="00211579" w:rsidRDefault="00471B79" w:rsidP="00471B79">
            <w:pPr>
              <w:rPr>
                <w:rFonts w:ascii="Lato" w:hAnsi="Lato"/>
                <w:b/>
                <w:sz w:val="20"/>
                <w:szCs w:val="20"/>
              </w:rPr>
            </w:pPr>
          </w:p>
          <w:p w14:paraId="22741481" w14:textId="20383780" w:rsidR="00471B79" w:rsidRPr="00211579" w:rsidRDefault="00471B79" w:rsidP="00471B79">
            <w:p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b/>
                <w:sz w:val="20"/>
                <w:szCs w:val="20"/>
              </w:rPr>
              <w:t>Component 16.0 Professional Practice Evaluation</w:t>
            </w:r>
          </w:p>
          <w:p w14:paraId="5F8EB14C" w14:textId="77777777" w:rsidR="00471B79" w:rsidRDefault="00471B79" w:rsidP="00471B79">
            <w:p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sz w:val="20"/>
                <w:szCs w:val="20"/>
              </w:rPr>
              <w:t>Description: Description: The school nurse appraises one’s own and others’ school nursing practice.</w:t>
            </w:r>
          </w:p>
          <w:p w14:paraId="5A435FD2" w14:textId="345C9A0D" w:rsidR="00471B79" w:rsidRPr="00211579" w:rsidRDefault="00471B79" w:rsidP="00471B79">
            <w:p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sz w:val="20"/>
                <w:szCs w:val="20"/>
              </w:rPr>
              <w:t xml:space="preserve"> Principle: Care Coordination</w:t>
            </w:r>
          </w:p>
        </w:tc>
        <w:tc>
          <w:tcPr>
            <w:tcW w:w="3391" w:type="dxa"/>
          </w:tcPr>
          <w:p w14:paraId="65BFD5A7" w14:textId="77777777" w:rsidR="00471B79" w:rsidRPr="00211579" w:rsidRDefault="00471B79" w:rsidP="00471B79">
            <w:pPr>
              <w:pStyle w:val="ListParagraph"/>
              <w:widowControl w:val="0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</w:p>
          <w:p w14:paraId="0B7443C2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Evaluator/school nurse conversations </w:t>
            </w:r>
          </w:p>
          <w:p w14:paraId="06582606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Brief consultations</w:t>
            </w:r>
          </w:p>
          <w:p w14:paraId="7EB75EA9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Observations </w:t>
            </w:r>
          </w:p>
          <w:p w14:paraId="5BB77939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Resources</w:t>
            </w:r>
          </w:p>
          <w:p w14:paraId="28B2550D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Professional literature</w:t>
            </w:r>
          </w:p>
          <w:p w14:paraId="5C75A94A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Professional development</w:t>
            </w:r>
          </w:p>
          <w:p w14:paraId="28EC665C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Self-Reflection</w:t>
            </w:r>
          </w:p>
          <w:p w14:paraId="101F8F2C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Professional Practice Goal (PPG)</w:t>
            </w:r>
          </w:p>
          <w:p w14:paraId="25C443DB" w14:textId="77777777" w:rsidR="00471B79" w:rsidRPr="00211579" w:rsidRDefault="00471B79" w:rsidP="00471B79">
            <w:pPr>
              <w:pStyle w:val="ListParagraph"/>
              <w:widowControl w:val="0"/>
              <w:ind w:left="36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580" w:type="dxa"/>
          </w:tcPr>
          <w:p w14:paraId="756BFD3A" w14:textId="77777777" w:rsidR="00471B79" w:rsidRPr="00211579" w:rsidRDefault="00471B79" w:rsidP="00471B79">
            <w:pPr>
              <w:ind w:left="360"/>
              <w:rPr>
                <w:rFonts w:ascii="Lato" w:eastAsia="Tahoma" w:hAnsi="Lato"/>
                <w:sz w:val="20"/>
                <w:szCs w:val="20"/>
              </w:rPr>
            </w:pPr>
          </w:p>
          <w:p w14:paraId="4ADE7DA6" w14:textId="77777777" w:rsidR="00471B79" w:rsidRPr="00211579" w:rsidRDefault="00471B79" w:rsidP="00471B79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Membership or participation in one or more professional nursing associations</w:t>
            </w:r>
          </w:p>
          <w:p w14:paraId="54873294" w14:textId="77777777" w:rsidR="00471B79" w:rsidRPr="00211579" w:rsidRDefault="00471B79" w:rsidP="00471B79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Participation in professional learning activities</w:t>
            </w:r>
          </w:p>
          <w:p w14:paraId="61AC3978" w14:textId="77777777" w:rsidR="00471B79" w:rsidRPr="00211579" w:rsidRDefault="00471B79" w:rsidP="00471B79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Able to identify strengths and areas to further develop</w:t>
            </w:r>
          </w:p>
          <w:p w14:paraId="2725AB67" w14:textId="77777777" w:rsidR="00471B79" w:rsidRPr="00211579" w:rsidRDefault="00471B79" w:rsidP="00471B79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Analyzes data to evaluate effectiveness of service delivery</w:t>
            </w:r>
          </w:p>
          <w:p w14:paraId="6B2D5D17" w14:textId="77777777" w:rsidR="00471B79" w:rsidRPr="00211579" w:rsidRDefault="00471B79" w:rsidP="00471B79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Performs work autonomously</w:t>
            </w:r>
          </w:p>
          <w:p w14:paraId="0AC6422E" w14:textId="77777777" w:rsidR="00471B79" w:rsidRDefault="00471B79" w:rsidP="00471B79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Articulates professional goals and objectives</w:t>
            </w:r>
          </w:p>
          <w:p w14:paraId="465930EB" w14:textId="7DE2D322" w:rsidR="00471B79" w:rsidRPr="00211579" w:rsidRDefault="00471B79" w:rsidP="00471B79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>
              <w:rPr>
                <w:rFonts w:ascii="Lato" w:eastAsia="Tahoma" w:hAnsi="Lato"/>
                <w:sz w:val="20"/>
                <w:szCs w:val="20"/>
              </w:rPr>
              <w:t>Review or revision of job descriptions</w:t>
            </w:r>
          </w:p>
        </w:tc>
        <w:tc>
          <w:tcPr>
            <w:tcW w:w="3388" w:type="dxa"/>
          </w:tcPr>
          <w:p w14:paraId="66B6810F" w14:textId="77777777" w:rsidR="00471B79" w:rsidRPr="00211579" w:rsidRDefault="00471B79" w:rsidP="00471B79">
            <w:pPr>
              <w:pStyle w:val="ListParagraph"/>
              <w:widowControl w:val="0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</w:p>
          <w:p w14:paraId="0282068D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 xml:space="preserve">Evaluator/school nurse conversations </w:t>
            </w:r>
          </w:p>
          <w:p w14:paraId="51420A7D" w14:textId="77777777" w:rsidR="00471B79" w:rsidRPr="00211579" w:rsidRDefault="00471B79" w:rsidP="00471B79">
            <w:pPr>
              <w:pStyle w:val="ListParagraph"/>
              <w:widowControl w:val="0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Documentation of conversation (e.g., notes, written reflection) </w:t>
            </w:r>
          </w:p>
          <w:p w14:paraId="6D995140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Brief consultations</w:t>
            </w:r>
          </w:p>
          <w:p w14:paraId="2DCEEE0D" w14:textId="77777777" w:rsidR="00471B79" w:rsidRPr="00211579" w:rsidRDefault="00471B79" w:rsidP="00471B79">
            <w:pPr>
              <w:pStyle w:val="ListParagraph"/>
              <w:widowControl w:val="0"/>
              <w:ind w:left="360"/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consultation</w:t>
            </w:r>
          </w:p>
          <w:p w14:paraId="768F2E7A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Observations</w:t>
            </w: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 </w:t>
            </w:r>
          </w:p>
          <w:p w14:paraId="6DF702A4" w14:textId="77777777" w:rsidR="00471B79" w:rsidRPr="00211579" w:rsidRDefault="00471B79" w:rsidP="00471B79">
            <w:pPr>
              <w:pStyle w:val="ListParagraph"/>
              <w:widowControl w:val="0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Notes taken during observation</w:t>
            </w:r>
          </w:p>
          <w:p w14:paraId="382D4564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Resources</w:t>
            </w:r>
          </w:p>
          <w:p w14:paraId="3BCBD1E3" w14:textId="77777777" w:rsidR="00471B79" w:rsidRPr="00211579" w:rsidRDefault="00471B79" w:rsidP="00471B79">
            <w:pPr>
              <w:pStyle w:val="ListParagraph"/>
              <w:widowControl w:val="0"/>
              <w:ind w:left="360"/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resources used</w:t>
            </w:r>
          </w:p>
          <w:p w14:paraId="153FD306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Professional development</w:t>
            </w:r>
          </w:p>
          <w:p w14:paraId="4C8F53B0" w14:textId="77777777" w:rsidR="00471B79" w:rsidRPr="00211579" w:rsidRDefault="00471B79" w:rsidP="00471B79">
            <w:pPr>
              <w:pStyle w:val="ListParagraph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completed professional development and training</w:t>
            </w:r>
          </w:p>
          <w:p w14:paraId="318A5DDB" w14:textId="77777777" w:rsidR="00471B79" w:rsidRPr="00211579" w:rsidRDefault="00471B79" w:rsidP="00471B79">
            <w:pPr>
              <w:pStyle w:val="ListParagraph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Forms</w:t>
            </w:r>
          </w:p>
          <w:p w14:paraId="0C31F11F" w14:textId="1ECD2369" w:rsidR="00471B79" w:rsidRPr="00211579" w:rsidRDefault="00471B79" w:rsidP="00471B79">
            <w:pPr>
              <w:pStyle w:val="ListParagraph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forms used</w:t>
            </w:r>
          </w:p>
        </w:tc>
      </w:tr>
      <w:tr w:rsidR="00471B79" w:rsidRPr="00211579" w14:paraId="6255845E" w14:textId="77777777" w:rsidTr="00BE0C61">
        <w:tc>
          <w:tcPr>
            <w:tcW w:w="3031" w:type="dxa"/>
          </w:tcPr>
          <w:p w14:paraId="47D6D0BC" w14:textId="31F40F84" w:rsidR="00471B79" w:rsidRPr="00211579" w:rsidRDefault="00471B79" w:rsidP="00471B79">
            <w:p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b/>
                <w:sz w:val="20"/>
                <w:szCs w:val="20"/>
              </w:rPr>
              <w:t>Component 17.0 Resource Stewardship</w:t>
            </w:r>
          </w:p>
          <w:p w14:paraId="1DC39624" w14:textId="77777777" w:rsidR="00471B79" w:rsidRPr="00211579" w:rsidRDefault="00471B79" w:rsidP="00471B79">
            <w:p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sz w:val="20"/>
                <w:szCs w:val="20"/>
              </w:rPr>
              <w:t>Description: The school nurse utilizes appropriate resources to plan, provide, and sustain evidence -based nursing service that are safe, effective, financially responsible, and used judiciously.</w:t>
            </w:r>
          </w:p>
          <w:p w14:paraId="17128667" w14:textId="1812A152" w:rsidR="00471B79" w:rsidRPr="00211579" w:rsidRDefault="00471B79" w:rsidP="00471B79">
            <w:p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sz w:val="20"/>
                <w:szCs w:val="20"/>
              </w:rPr>
              <w:t xml:space="preserve"> Principle: Community/ Public Health</w:t>
            </w:r>
          </w:p>
        </w:tc>
        <w:tc>
          <w:tcPr>
            <w:tcW w:w="3391" w:type="dxa"/>
          </w:tcPr>
          <w:p w14:paraId="3CBAE98C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Evaluator/school nurse conversations </w:t>
            </w:r>
          </w:p>
          <w:p w14:paraId="699E6850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Brief consultations</w:t>
            </w:r>
          </w:p>
          <w:p w14:paraId="7D14B7B3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Observations </w:t>
            </w:r>
          </w:p>
          <w:p w14:paraId="1ED84AC9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Resources</w:t>
            </w:r>
          </w:p>
          <w:p w14:paraId="6AB9C521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Professional literature</w:t>
            </w:r>
          </w:p>
          <w:p w14:paraId="73CC6118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Forms</w:t>
            </w:r>
          </w:p>
          <w:p w14:paraId="02B5DB52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Redacted student health plans</w:t>
            </w:r>
          </w:p>
          <w:p w14:paraId="15AB872C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End of Year Report</w:t>
            </w:r>
          </w:p>
          <w:p w14:paraId="706D672B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Electronic Health Record (EHR)</w:t>
            </w:r>
          </w:p>
          <w:p w14:paraId="301BD8B4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District health policies</w:t>
            </w:r>
          </w:p>
          <w:p w14:paraId="37554370" w14:textId="77777777" w:rsidR="00471B79" w:rsidRPr="00211579" w:rsidRDefault="00471B79" w:rsidP="00471B79">
            <w:pPr>
              <w:pStyle w:val="ListParagraph"/>
              <w:widowControl w:val="0"/>
              <w:ind w:left="36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580" w:type="dxa"/>
          </w:tcPr>
          <w:p w14:paraId="5D08F58E" w14:textId="77777777" w:rsidR="00471B79" w:rsidRPr="00211579" w:rsidRDefault="00471B79" w:rsidP="00471B79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Participates in budget development</w:t>
            </w:r>
          </w:p>
          <w:p w14:paraId="3BC12892" w14:textId="77777777" w:rsidR="00471B79" w:rsidRPr="00211579" w:rsidRDefault="00471B79" w:rsidP="00471B79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Evidence that considers cost, safety, quality of products, and programs</w:t>
            </w:r>
          </w:p>
          <w:p w14:paraId="7C3E36A9" w14:textId="77777777" w:rsidR="00471B79" w:rsidRPr="00211579" w:rsidRDefault="00471B79" w:rsidP="00471B79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Assists families with connection to health and social service resources</w:t>
            </w:r>
          </w:p>
          <w:p w14:paraId="79C3F87D" w14:textId="77777777" w:rsidR="00471B79" w:rsidRPr="00211579" w:rsidRDefault="00471B79" w:rsidP="00471B79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Recommends health supplies for purchase</w:t>
            </w:r>
          </w:p>
          <w:p w14:paraId="6E20C06E" w14:textId="77777777" w:rsidR="00471B79" w:rsidRPr="00211579" w:rsidRDefault="00471B79" w:rsidP="00471B79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Seeks alternative funding sources as available</w:t>
            </w:r>
          </w:p>
          <w:p w14:paraId="798320E3" w14:textId="77777777" w:rsidR="00471B79" w:rsidRPr="00211579" w:rsidRDefault="00471B79" w:rsidP="00471B79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Collaborates with community agencies, serves on task forces</w:t>
            </w:r>
          </w:p>
          <w:p w14:paraId="36919815" w14:textId="77777777" w:rsidR="00471B79" w:rsidRPr="00211579" w:rsidRDefault="00471B79" w:rsidP="00471B79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Identifies children who do not have health insurance and refers students/families to available resources</w:t>
            </w:r>
          </w:p>
        </w:tc>
        <w:tc>
          <w:tcPr>
            <w:tcW w:w="3388" w:type="dxa"/>
          </w:tcPr>
          <w:p w14:paraId="0A841B99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 xml:space="preserve">Evaluator/school nurse conversations </w:t>
            </w:r>
          </w:p>
          <w:p w14:paraId="09237861" w14:textId="77777777" w:rsidR="00471B79" w:rsidRPr="00211579" w:rsidRDefault="00471B79" w:rsidP="00471B79">
            <w:pPr>
              <w:pStyle w:val="ListParagraph"/>
              <w:widowControl w:val="0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Documentation of conversation (e.g., notes, written reflection) </w:t>
            </w:r>
          </w:p>
          <w:p w14:paraId="30CDD2C4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Brief consultations</w:t>
            </w:r>
          </w:p>
          <w:p w14:paraId="631B8583" w14:textId="77777777" w:rsidR="00471B79" w:rsidRPr="00211579" w:rsidRDefault="00471B79" w:rsidP="00471B79">
            <w:pPr>
              <w:pStyle w:val="ListParagraph"/>
              <w:widowControl w:val="0"/>
              <w:ind w:left="360"/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consultation</w:t>
            </w:r>
          </w:p>
          <w:p w14:paraId="31DDEA67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Observations</w:t>
            </w: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 </w:t>
            </w:r>
          </w:p>
          <w:p w14:paraId="297635E7" w14:textId="77777777" w:rsidR="00471B79" w:rsidRPr="00211579" w:rsidRDefault="00471B79" w:rsidP="00471B79">
            <w:pPr>
              <w:pStyle w:val="ListParagraph"/>
              <w:widowControl w:val="0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Notes taken during observation</w:t>
            </w:r>
          </w:p>
          <w:p w14:paraId="36FEB982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Resources</w:t>
            </w:r>
          </w:p>
          <w:p w14:paraId="651F7ADA" w14:textId="77777777" w:rsidR="00471B79" w:rsidRPr="00211579" w:rsidRDefault="00471B79" w:rsidP="00471B79">
            <w:pPr>
              <w:pStyle w:val="ListParagraph"/>
              <w:widowControl w:val="0"/>
              <w:ind w:left="360"/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resources used</w:t>
            </w:r>
          </w:p>
          <w:p w14:paraId="03B8FA1B" w14:textId="77777777" w:rsidR="00471B79" w:rsidRPr="00211579" w:rsidRDefault="00471B79" w:rsidP="00471B79">
            <w:pPr>
              <w:pStyle w:val="ListParagraph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Forms</w:t>
            </w:r>
          </w:p>
          <w:p w14:paraId="6A5F896A" w14:textId="77777777" w:rsidR="00471B79" w:rsidRPr="00211579" w:rsidRDefault="00471B79" w:rsidP="00471B79">
            <w:pPr>
              <w:pStyle w:val="ListParagraph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forms used</w:t>
            </w:r>
          </w:p>
          <w:p w14:paraId="6E279CC5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lastRenderedPageBreak/>
              <w:t>Review of health records</w:t>
            </w:r>
          </w:p>
          <w:p w14:paraId="1D33ABE0" w14:textId="7363A443" w:rsidR="00471B79" w:rsidRPr="00211579" w:rsidRDefault="00471B79" w:rsidP="00471B79">
            <w:pPr>
              <w:widowControl w:val="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       Redacted student health plans</w:t>
            </w:r>
          </w:p>
        </w:tc>
      </w:tr>
      <w:tr w:rsidR="00471B79" w:rsidRPr="00E6732A" w14:paraId="7BCD1D11" w14:textId="77777777" w:rsidTr="00216598">
        <w:trPr>
          <w:trHeight w:val="447"/>
        </w:trPr>
        <w:tc>
          <w:tcPr>
            <w:tcW w:w="3031" w:type="dxa"/>
            <w:shd w:val="clear" w:color="auto" w:fill="D5DCE4" w:themeFill="text2" w:themeFillTint="33"/>
          </w:tcPr>
          <w:p w14:paraId="442B81A0" w14:textId="77777777" w:rsidR="00471B79" w:rsidRPr="00E6732A" w:rsidRDefault="00471B79" w:rsidP="00216598">
            <w:pPr>
              <w:jc w:val="center"/>
              <w:rPr>
                <w:rFonts w:ascii="Lato Black" w:hAnsi="Lato Black"/>
                <w:b/>
                <w:szCs w:val="18"/>
              </w:rPr>
            </w:pPr>
            <w:r w:rsidRPr="00E6732A">
              <w:rPr>
                <w:rFonts w:ascii="Lato Black" w:hAnsi="Lato Black"/>
                <w:b/>
              </w:rPr>
              <w:lastRenderedPageBreak/>
              <w:t>Component Number and Title/Principle</w:t>
            </w:r>
          </w:p>
        </w:tc>
        <w:tc>
          <w:tcPr>
            <w:tcW w:w="3391" w:type="dxa"/>
            <w:shd w:val="clear" w:color="auto" w:fill="D5DCE4" w:themeFill="text2" w:themeFillTint="33"/>
          </w:tcPr>
          <w:p w14:paraId="5418ACC4" w14:textId="77777777" w:rsidR="00471B79" w:rsidRPr="00E6732A" w:rsidRDefault="00471B79" w:rsidP="00216598">
            <w:pPr>
              <w:widowControl w:val="0"/>
              <w:jc w:val="center"/>
              <w:rPr>
                <w:rFonts w:ascii="Lato Black" w:hAnsi="Lato Black"/>
                <w:b/>
                <w:szCs w:val="18"/>
              </w:rPr>
            </w:pPr>
            <w:r w:rsidRPr="00E6732A">
              <w:rPr>
                <w:rFonts w:ascii="Lato Black" w:hAnsi="Lato Black"/>
                <w:b/>
              </w:rPr>
              <w:t>Evidence</w:t>
            </w:r>
          </w:p>
        </w:tc>
        <w:tc>
          <w:tcPr>
            <w:tcW w:w="4580" w:type="dxa"/>
            <w:shd w:val="clear" w:color="auto" w:fill="D5DCE4" w:themeFill="text2" w:themeFillTint="33"/>
          </w:tcPr>
          <w:p w14:paraId="51A8CCA5" w14:textId="77777777" w:rsidR="00471B79" w:rsidRPr="00E6732A" w:rsidRDefault="00471B79" w:rsidP="00216598">
            <w:pPr>
              <w:widowControl w:val="0"/>
              <w:jc w:val="center"/>
              <w:rPr>
                <w:rFonts w:ascii="Lato Black" w:hAnsi="Lato Black"/>
                <w:b/>
                <w:szCs w:val="18"/>
              </w:rPr>
            </w:pPr>
            <w:r w:rsidRPr="00E6732A">
              <w:rPr>
                <w:rFonts w:ascii="Lato Black" w:hAnsi="Lato Black"/>
                <w:b/>
              </w:rPr>
              <w:t>Indicator/“Look-fors”</w:t>
            </w:r>
          </w:p>
        </w:tc>
        <w:tc>
          <w:tcPr>
            <w:tcW w:w="3388" w:type="dxa"/>
            <w:shd w:val="clear" w:color="auto" w:fill="D5DCE4" w:themeFill="text2" w:themeFillTint="33"/>
          </w:tcPr>
          <w:p w14:paraId="53BFAFEE" w14:textId="77777777" w:rsidR="00471B79" w:rsidRPr="00E6732A" w:rsidRDefault="00471B79" w:rsidP="00216598">
            <w:pPr>
              <w:jc w:val="center"/>
              <w:rPr>
                <w:rFonts w:ascii="Lato Black" w:hAnsi="Lato Black"/>
                <w:b/>
                <w:szCs w:val="18"/>
              </w:rPr>
            </w:pPr>
            <w:r w:rsidRPr="00E6732A">
              <w:rPr>
                <w:rFonts w:ascii="Lato Black" w:hAnsi="Lato Black"/>
                <w:b/>
                <w:szCs w:val="18"/>
              </w:rPr>
              <w:t>Evidence Collection</w:t>
            </w:r>
          </w:p>
        </w:tc>
      </w:tr>
      <w:tr w:rsidR="00471B79" w:rsidRPr="00211579" w14:paraId="1BC0A393" w14:textId="77777777" w:rsidTr="00A06BE5">
        <w:trPr>
          <w:trHeight w:val="4670"/>
        </w:trPr>
        <w:tc>
          <w:tcPr>
            <w:tcW w:w="3031" w:type="dxa"/>
          </w:tcPr>
          <w:p w14:paraId="05C3FBBE" w14:textId="3801266A" w:rsidR="00471B79" w:rsidRPr="00211579" w:rsidRDefault="00471B79" w:rsidP="00471B79">
            <w:p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b/>
                <w:sz w:val="20"/>
                <w:szCs w:val="20"/>
              </w:rPr>
              <w:t>Component 18.0 Environmental Health</w:t>
            </w:r>
          </w:p>
          <w:p w14:paraId="2C939234" w14:textId="77777777" w:rsidR="00471B79" w:rsidRDefault="00471B79" w:rsidP="00471B79">
            <w:p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sz w:val="20"/>
                <w:szCs w:val="20"/>
              </w:rPr>
              <w:t xml:space="preserve">Description: The school nurse practices in a manner that advances environmental safety, justice, and health. </w:t>
            </w:r>
          </w:p>
          <w:p w14:paraId="4A9D6996" w14:textId="53778E1B" w:rsidR="00471B79" w:rsidRPr="00211579" w:rsidRDefault="00471B79" w:rsidP="00471B79">
            <w:p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sz w:val="20"/>
                <w:szCs w:val="20"/>
              </w:rPr>
              <w:t>Principle: Community/ Public Health</w:t>
            </w:r>
          </w:p>
        </w:tc>
        <w:tc>
          <w:tcPr>
            <w:tcW w:w="3391" w:type="dxa"/>
          </w:tcPr>
          <w:p w14:paraId="13E876DD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Evaluator/school nurse conversations </w:t>
            </w:r>
          </w:p>
          <w:p w14:paraId="5824A7D1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Brief consultations</w:t>
            </w:r>
          </w:p>
          <w:p w14:paraId="1146EB39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Observations </w:t>
            </w:r>
          </w:p>
          <w:p w14:paraId="68BAAB91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Resources</w:t>
            </w:r>
          </w:p>
          <w:p w14:paraId="5C54CCEA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Professional literature</w:t>
            </w:r>
          </w:p>
          <w:p w14:paraId="3C4614C9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Professional development</w:t>
            </w:r>
          </w:p>
          <w:p w14:paraId="67982C72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Forms</w:t>
            </w:r>
          </w:p>
          <w:p w14:paraId="53EE11EA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Redacted student health plans</w:t>
            </w:r>
          </w:p>
          <w:p w14:paraId="6F322B8D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Surveys </w:t>
            </w:r>
          </w:p>
          <w:p w14:paraId="72BDAF7D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End of Year Report</w:t>
            </w:r>
          </w:p>
          <w:p w14:paraId="72024492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Electronic Health Record (EHR)</w:t>
            </w:r>
          </w:p>
          <w:p w14:paraId="5C0D801C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Attendance records</w:t>
            </w:r>
          </w:p>
          <w:p w14:paraId="0CF8A1BE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District health policies</w:t>
            </w:r>
          </w:p>
          <w:p w14:paraId="3961BB42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Professional Practice Goal (PPG)</w:t>
            </w:r>
          </w:p>
          <w:p w14:paraId="0CE31FD2" w14:textId="77777777" w:rsidR="00471B79" w:rsidRDefault="00471B79" w:rsidP="00471B79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Student Program Outcome (SPO)</w:t>
            </w:r>
          </w:p>
          <w:p w14:paraId="7559A685" w14:textId="3B71600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Safety Reports</w:t>
            </w:r>
          </w:p>
        </w:tc>
        <w:tc>
          <w:tcPr>
            <w:tcW w:w="4580" w:type="dxa"/>
          </w:tcPr>
          <w:p w14:paraId="0B562A77" w14:textId="77777777" w:rsidR="00471B79" w:rsidRPr="00211579" w:rsidRDefault="00471B79" w:rsidP="00471B79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Positive changes in school safety data</w:t>
            </w:r>
          </w:p>
          <w:p w14:paraId="03A7CB4F" w14:textId="77777777" w:rsidR="00471B79" w:rsidRPr="00211579" w:rsidRDefault="00471B79" w:rsidP="00471B79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Identifies and reports risk factors including safe school nurse staffing levels, food security, sound, odor, chemicals, mold, noise, and light.</w:t>
            </w:r>
          </w:p>
          <w:p w14:paraId="572F5264" w14:textId="77777777" w:rsidR="00471B79" w:rsidRPr="00211579" w:rsidRDefault="00471B79" w:rsidP="00471B79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Maintains current knowledge of environmental health concepts</w:t>
            </w:r>
          </w:p>
          <w:p w14:paraId="4D78A51D" w14:textId="77777777" w:rsidR="00471B79" w:rsidRPr="00211579" w:rsidRDefault="00471B79" w:rsidP="00471B79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Uses products or treatments consistent with evidenced-based practice</w:t>
            </w:r>
          </w:p>
          <w:p w14:paraId="28631AC2" w14:textId="77777777" w:rsidR="00471B79" w:rsidRPr="00211579" w:rsidRDefault="00471B79" w:rsidP="00471B79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Advocates for school safety (E-cigarette free schools, sanitation, hygiene, air quality, playground and sports safety, substance abuse prevention, anti-bullying)</w:t>
            </w:r>
          </w:p>
          <w:p w14:paraId="7D065A6A" w14:textId="77777777" w:rsidR="00471B79" w:rsidRPr="00211579" w:rsidRDefault="00471B79" w:rsidP="00471B79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Reductions in illness or injuries among targeted students</w:t>
            </w:r>
          </w:p>
          <w:p w14:paraId="77C7A1D2" w14:textId="77777777" w:rsidR="00471B79" w:rsidRPr="00211579" w:rsidRDefault="00471B79" w:rsidP="00471B79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 xml:space="preserve">Increases in attendance and classroom time among targeted students </w:t>
            </w:r>
          </w:p>
        </w:tc>
        <w:tc>
          <w:tcPr>
            <w:tcW w:w="3388" w:type="dxa"/>
          </w:tcPr>
          <w:p w14:paraId="4097E54F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 xml:space="preserve">Evaluator/school nurse conversations </w:t>
            </w:r>
          </w:p>
          <w:p w14:paraId="1E44D075" w14:textId="77777777" w:rsidR="00471B79" w:rsidRPr="00211579" w:rsidRDefault="00471B79" w:rsidP="00471B79">
            <w:pPr>
              <w:pStyle w:val="ListParagraph"/>
              <w:widowControl w:val="0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Documentation of conversation (e.g., notes, written reflection) </w:t>
            </w:r>
          </w:p>
          <w:p w14:paraId="50FDDA4A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Brief consultations</w:t>
            </w:r>
          </w:p>
          <w:p w14:paraId="35AC3528" w14:textId="77777777" w:rsidR="00471B79" w:rsidRPr="00211579" w:rsidRDefault="00471B79" w:rsidP="00471B79">
            <w:pPr>
              <w:pStyle w:val="ListParagraph"/>
              <w:widowControl w:val="0"/>
              <w:ind w:left="360"/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consultation</w:t>
            </w:r>
          </w:p>
          <w:p w14:paraId="2A800511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Observations</w:t>
            </w: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 </w:t>
            </w:r>
          </w:p>
          <w:p w14:paraId="0C4F263C" w14:textId="77777777" w:rsidR="00471B79" w:rsidRPr="00211579" w:rsidRDefault="00471B79" w:rsidP="00471B79">
            <w:pPr>
              <w:pStyle w:val="ListParagraph"/>
              <w:widowControl w:val="0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Notes taken during observation</w:t>
            </w:r>
          </w:p>
          <w:p w14:paraId="537A8318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Resources</w:t>
            </w:r>
          </w:p>
          <w:p w14:paraId="1E040B82" w14:textId="77777777" w:rsidR="00471B79" w:rsidRPr="00211579" w:rsidRDefault="00471B79" w:rsidP="00471B79">
            <w:pPr>
              <w:pStyle w:val="ListParagraph"/>
              <w:widowControl w:val="0"/>
              <w:ind w:left="360"/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resources used</w:t>
            </w:r>
          </w:p>
          <w:p w14:paraId="1C3A4143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Professional development</w:t>
            </w:r>
          </w:p>
          <w:p w14:paraId="01E66250" w14:textId="77777777" w:rsidR="00471B79" w:rsidRPr="00211579" w:rsidRDefault="00471B79" w:rsidP="00471B79">
            <w:pPr>
              <w:pStyle w:val="ListParagraph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completed professional development and training</w:t>
            </w:r>
          </w:p>
          <w:p w14:paraId="7E5648A9" w14:textId="77777777" w:rsidR="00471B79" w:rsidRPr="00211579" w:rsidRDefault="00471B79" w:rsidP="00471B79">
            <w:pPr>
              <w:pStyle w:val="ListParagraph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Forms</w:t>
            </w:r>
          </w:p>
          <w:p w14:paraId="4F2E850A" w14:textId="77777777" w:rsidR="00471B79" w:rsidRPr="00211579" w:rsidRDefault="00471B79" w:rsidP="00471B79">
            <w:pPr>
              <w:pStyle w:val="ListParagraph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forms used</w:t>
            </w:r>
          </w:p>
          <w:p w14:paraId="46B2B4F6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Review of health records</w:t>
            </w:r>
          </w:p>
          <w:p w14:paraId="50D52386" w14:textId="77777777" w:rsidR="00471B79" w:rsidRPr="00211579" w:rsidRDefault="00471B79" w:rsidP="00471B79">
            <w:pPr>
              <w:widowControl w:val="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       Redacted student health plans</w:t>
            </w:r>
          </w:p>
        </w:tc>
      </w:tr>
    </w:tbl>
    <w:p w14:paraId="587BF886" w14:textId="77777777" w:rsidR="006C4178" w:rsidRPr="00211579" w:rsidRDefault="006C4178">
      <w:pPr>
        <w:rPr>
          <w:rFonts w:ascii="Lato" w:hAnsi="Lato"/>
          <w:b/>
          <w:sz w:val="20"/>
          <w:szCs w:val="20"/>
        </w:rPr>
      </w:pPr>
    </w:p>
    <w:p w14:paraId="26FA0360" w14:textId="77777777" w:rsidR="0018035F" w:rsidRPr="00211579" w:rsidRDefault="0018035F">
      <w:pPr>
        <w:rPr>
          <w:rFonts w:ascii="Lato" w:hAnsi="Lato"/>
          <w:b/>
          <w:sz w:val="20"/>
          <w:szCs w:val="20"/>
        </w:rPr>
      </w:pPr>
    </w:p>
    <w:p w14:paraId="6060336B" w14:textId="77777777" w:rsidR="001D59CF" w:rsidRPr="00211579" w:rsidRDefault="001D59CF">
      <w:pPr>
        <w:rPr>
          <w:rFonts w:ascii="Lato" w:hAnsi="Lato"/>
          <w:b/>
          <w:sz w:val="20"/>
          <w:szCs w:val="20"/>
        </w:rPr>
      </w:pPr>
    </w:p>
    <w:p w14:paraId="65A17CE4" w14:textId="77777777" w:rsidR="00B51C7D" w:rsidRPr="00211579" w:rsidRDefault="001D59CF">
      <w:pPr>
        <w:rPr>
          <w:rFonts w:ascii="Lato" w:hAnsi="Lato"/>
          <w:sz w:val="20"/>
          <w:szCs w:val="20"/>
        </w:rPr>
      </w:pPr>
      <w:r w:rsidRPr="00211579">
        <w:rPr>
          <w:rFonts w:ascii="Lato" w:hAnsi="Lato"/>
          <w:b/>
          <w:sz w:val="20"/>
          <w:szCs w:val="20"/>
        </w:rPr>
        <w:t>Reference</w:t>
      </w:r>
      <w:r w:rsidR="00C50573" w:rsidRPr="00211579">
        <w:rPr>
          <w:rFonts w:ascii="Lato" w:hAnsi="Lato"/>
          <w:b/>
          <w:sz w:val="20"/>
          <w:szCs w:val="20"/>
        </w:rPr>
        <w:t>:</w:t>
      </w:r>
    </w:p>
    <w:p w14:paraId="7F411BAE" w14:textId="77777777" w:rsidR="00FB72D5" w:rsidRPr="00211579" w:rsidRDefault="00FB72D5">
      <w:pPr>
        <w:rPr>
          <w:rFonts w:ascii="Lato" w:hAnsi="Lato"/>
          <w:sz w:val="20"/>
          <w:szCs w:val="20"/>
        </w:rPr>
      </w:pPr>
    </w:p>
    <w:p w14:paraId="623CB023" w14:textId="29AA1509" w:rsidR="00FB72D5" w:rsidRPr="00211579" w:rsidRDefault="00211579">
      <w:pPr>
        <w:rPr>
          <w:rFonts w:ascii="Lato" w:hAnsi="Lato"/>
          <w:sz w:val="20"/>
          <w:szCs w:val="20"/>
        </w:rPr>
      </w:pPr>
      <w:r w:rsidRPr="00211579">
        <w:rPr>
          <w:rFonts w:ascii="Lato" w:hAnsi="Lato"/>
          <w:sz w:val="20"/>
          <w:szCs w:val="20"/>
        </w:rPr>
        <w:t>National Association of School Nurses. 2022. School Nursing:  Scope and Standards of Practice, 4th Edition. Silver Spring MD: NASN.</w:t>
      </w:r>
    </w:p>
    <w:p w14:paraId="316170DD" w14:textId="77777777" w:rsidR="00670BE3" w:rsidRDefault="00670BE3" w:rsidP="00670BE3">
      <w:pPr>
        <w:rPr>
          <w:rFonts w:ascii="Lato" w:hAnsi="Lato"/>
          <w:sz w:val="20"/>
          <w:szCs w:val="20"/>
        </w:rPr>
      </w:pPr>
    </w:p>
    <w:p w14:paraId="29E8AA6F" w14:textId="71FA7B84" w:rsidR="00670BE3" w:rsidRPr="00670BE3" w:rsidRDefault="00C50573" w:rsidP="00670BE3">
      <w:pPr>
        <w:rPr>
          <w:rFonts w:ascii="Lato" w:hAnsi="Lato"/>
          <w:sz w:val="20"/>
          <w:szCs w:val="20"/>
        </w:rPr>
      </w:pPr>
      <w:r w:rsidRPr="00211579">
        <w:rPr>
          <w:rFonts w:ascii="Lato" w:hAnsi="Lato"/>
          <w:sz w:val="20"/>
          <w:szCs w:val="20"/>
        </w:rPr>
        <w:t xml:space="preserve"> </w:t>
      </w:r>
      <w:r w:rsidR="00670BE3" w:rsidRPr="00670BE3">
        <w:rPr>
          <w:rFonts w:ascii="Lato" w:hAnsi="Lato"/>
          <w:sz w:val="20"/>
          <w:szCs w:val="20"/>
        </w:rPr>
        <w:t>National Association of School Nurses [NASN]. 2016. Framework for 21st century school nursing practice: National Association of School Nurses. </w:t>
      </w:r>
      <w:r w:rsidR="00670BE3" w:rsidRPr="00670BE3">
        <w:rPr>
          <w:rFonts w:ascii="Lato" w:hAnsi="Lato"/>
          <w:i/>
          <w:iCs/>
          <w:sz w:val="20"/>
          <w:szCs w:val="20"/>
        </w:rPr>
        <w:t>NASN School Nurse, 31</w:t>
      </w:r>
      <w:r w:rsidR="00670BE3" w:rsidRPr="00670BE3">
        <w:rPr>
          <w:rFonts w:ascii="Lato" w:hAnsi="Lato"/>
          <w:sz w:val="20"/>
          <w:szCs w:val="20"/>
        </w:rPr>
        <w:t xml:space="preserve">(1), 45-53. </w:t>
      </w:r>
      <w:proofErr w:type="spellStart"/>
      <w:r w:rsidR="00670BE3" w:rsidRPr="00670BE3">
        <w:rPr>
          <w:rFonts w:ascii="Lato" w:hAnsi="Lato"/>
          <w:sz w:val="20"/>
          <w:szCs w:val="20"/>
        </w:rPr>
        <w:t>doi</w:t>
      </w:r>
      <w:proofErr w:type="spellEnd"/>
      <w:r w:rsidR="00670BE3" w:rsidRPr="00670BE3">
        <w:rPr>
          <w:rFonts w:ascii="Lato" w:hAnsi="Lato"/>
          <w:sz w:val="20"/>
          <w:szCs w:val="20"/>
        </w:rPr>
        <w:t>: 10.1177/1942602X15618644</w:t>
      </w:r>
    </w:p>
    <w:p w14:paraId="4D3E14B1" w14:textId="5DDF1CAB" w:rsidR="00564680" w:rsidRPr="00211579" w:rsidRDefault="00564680">
      <w:pPr>
        <w:rPr>
          <w:rFonts w:ascii="Lato" w:hAnsi="Lato"/>
          <w:sz w:val="20"/>
          <w:szCs w:val="20"/>
        </w:rPr>
      </w:pPr>
    </w:p>
    <w:sectPr w:rsidR="00564680" w:rsidRPr="00211579" w:rsidSect="00A06B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27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C7F50" w14:textId="77777777" w:rsidR="0001709D" w:rsidRDefault="0001709D">
      <w:pPr>
        <w:spacing w:line="240" w:lineRule="auto"/>
      </w:pPr>
      <w:r>
        <w:separator/>
      </w:r>
    </w:p>
  </w:endnote>
  <w:endnote w:type="continuationSeparator" w:id="0">
    <w:p w14:paraId="59962099" w14:textId="77777777" w:rsidR="0001709D" w:rsidRDefault="000170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Lato Black">
    <w:panose1 w:val="020F0A02020204030203"/>
    <w:charset w:val="00"/>
    <w:family w:val="swiss"/>
    <w:pitch w:val="variable"/>
    <w:sig w:usb0="A00000AF" w:usb1="5000604B" w:usb2="00000000" w:usb3="00000000" w:csb0="00000093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EBCBD" w14:textId="77777777" w:rsidR="006E2FFD" w:rsidRDefault="006E2F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E3707" w14:textId="523AE10A" w:rsidR="0001709D" w:rsidRDefault="0001709D" w:rsidP="006979AA">
    <w:pPr>
      <w:pStyle w:val="Footer"/>
    </w:pPr>
    <w:r w:rsidRPr="00E468C2">
      <w:rPr>
        <w:sz w:val="16"/>
        <w:szCs w:val="16"/>
      </w:rPr>
      <w:t xml:space="preserve">School Nurse Evidence Sources </w:t>
    </w:r>
    <w:r w:rsidR="006E2FFD">
      <w:rPr>
        <w:sz w:val="16"/>
        <w:szCs w:val="16"/>
      </w:rPr>
      <w:t>6/12</w:t>
    </w:r>
    <w:r w:rsidR="009F3ED5">
      <w:rPr>
        <w:sz w:val="16"/>
        <w:szCs w:val="16"/>
      </w:rPr>
      <w:t>/</w:t>
    </w:r>
    <w:r w:rsidR="00C74828">
      <w:rPr>
        <w:sz w:val="16"/>
        <w:szCs w:val="16"/>
      </w:rPr>
      <w:t>2023</w:t>
    </w:r>
    <w:r>
      <w:tab/>
    </w:r>
    <w:r>
      <w:tab/>
    </w:r>
    <w:r>
      <w:tab/>
    </w:r>
    <w:r>
      <w:tab/>
    </w:r>
    <w:r>
      <w:tab/>
    </w:r>
    <w:r>
      <w:tab/>
    </w:r>
    <w:r>
      <w:tab/>
    </w:r>
    <w:sdt>
      <w:sdtPr>
        <w:id w:val="-197475207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5C04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5201EA13" w14:textId="77777777" w:rsidR="0001709D" w:rsidRDefault="0001709D" w:rsidP="00A326D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8A80E" w14:textId="77777777" w:rsidR="006E2FFD" w:rsidRDefault="006E2F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CAC4E" w14:textId="77777777" w:rsidR="0001709D" w:rsidRDefault="0001709D">
      <w:pPr>
        <w:spacing w:line="240" w:lineRule="auto"/>
      </w:pPr>
      <w:r>
        <w:separator/>
      </w:r>
    </w:p>
  </w:footnote>
  <w:footnote w:type="continuationSeparator" w:id="0">
    <w:p w14:paraId="1A671739" w14:textId="77777777" w:rsidR="0001709D" w:rsidRDefault="000170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F59A" w14:textId="77777777" w:rsidR="006E2FFD" w:rsidRDefault="006E2F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6E1D3" w14:textId="323AD439" w:rsidR="00302CC8" w:rsidRDefault="00302C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A0D25" w14:textId="77777777" w:rsidR="006E2FFD" w:rsidRDefault="006E2F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85C04"/>
    <w:multiLevelType w:val="hybridMultilevel"/>
    <w:tmpl w:val="B25858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E67EB8"/>
    <w:multiLevelType w:val="multilevel"/>
    <w:tmpl w:val="3FE0C12A"/>
    <w:lvl w:ilvl="0">
      <w:start w:val="1"/>
      <w:numFmt w:val="bullet"/>
      <w:lvlText w:val="●"/>
      <w:lvlJc w:val="left"/>
      <w:pPr>
        <w:ind w:left="359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79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799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19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39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59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79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399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19" w:firstLine="6120"/>
      </w:pPr>
      <w:rPr>
        <w:u w:val="none"/>
      </w:rPr>
    </w:lvl>
  </w:abstractNum>
  <w:abstractNum w:abstractNumId="2" w15:restartNumberingAfterBreak="0">
    <w:nsid w:val="2A525274"/>
    <w:multiLevelType w:val="multilevel"/>
    <w:tmpl w:val="CCB6E2DC"/>
    <w:lvl w:ilvl="0">
      <w:start w:val="1"/>
      <w:numFmt w:val="bullet"/>
      <w:lvlText w:val="●"/>
      <w:lvlJc w:val="left"/>
      <w:pPr>
        <w:ind w:left="359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79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799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19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39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59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79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399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19" w:firstLine="6120"/>
      </w:pPr>
      <w:rPr>
        <w:u w:val="none"/>
      </w:rPr>
    </w:lvl>
  </w:abstractNum>
  <w:abstractNum w:abstractNumId="3" w15:restartNumberingAfterBreak="0">
    <w:nsid w:val="2B436CF7"/>
    <w:multiLevelType w:val="hybridMultilevel"/>
    <w:tmpl w:val="FC363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0E28CE"/>
    <w:multiLevelType w:val="hybridMultilevel"/>
    <w:tmpl w:val="5E6CEB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8B2ADA"/>
    <w:multiLevelType w:val="multilevel"/>
    <w:tmpl w:val="54362216"/>
    <w:lvl w:ilvl="0">
      <w:start w:val="1"/>
      <w:numFmt w:val="bullet"/>
      <w:lvlText w:val="●"/>
      <w:lvlJc w:val="left"/>
      <w:pPr>
        <w:ind w:left="359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79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799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19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39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59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79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399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19" w:firstLine="6120"/>
      </w:pPr>
      <w:rPr>
        <w:u w:val="none"/>
      </w:rPr>
    </w:lvl>
  </w:abstractNum>
  <w:abstractNum w:abstractNumId="6" w15:restartNumberingAfterBreak="0">
    <w:nsid w:val="5E011B78"/>
    <w:multiLevelType w:val="multilevel"/>
    <w:tmpl w:val="0074A5EA"/>
    <w:lvl w:ilvl="0">
      <w:start w:val="1"/>
      <w:numFmt w:val="bullet"/>
      <w:lvlText w:val="●"/>
      <w:lvlJc w:val="left"/>
      <w:pPr>
        <w:ind w:left="359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79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799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19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39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59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79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399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19" w:firstLine="6120"/>
      </w:pPr>
      <w:rPr>
        <w:u w:val="none"/>
      </w:rPr>
    </w:lvl>
  </w:abstractNum>
  <w:abstractNum w:abstractNumId="7" w15:restartNumberingAfterBreak="0">
    <w:nsid w:val="71DD78AD"/>
    <w:multiLevelType w:val="hybridMultilevel"/>
    <w:tmpl w:val="94B80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5F72E7"/>
    <w:multiLevelType w:val="hybridMultilevel"/>
    <w:tmpl w:val="93687D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63713426">
    <w:abstractNumId w:val="5"/>
  </w:num>
  <w:num w:numId="2" w16cid:durableId="1151943856">
    <w:abstractNumId w:val="6"/>
  </w:num>
  <w:num w:numId="3" w16cid:durableId="681736821">
    <w:abstractNumId w:val="2"/>
  </w:num>
  <w:num w:numId="4" w16cid:durableId="405079948">
    <w:abstractNumId w:val="3"/>
  </w:num>
  <w:num w:numId="5" w16cid:durableId="1177039341">
    <w:abstractNumId w:val="0"/>
  </w:num>
  <w:num w:numId="6" w16cid:durableId="82185706">
    <w:abstractNumId w:val="1"/>
  </w:num>
  <w:num w:numId="7" w16cid:durableId="1122115526">
    <w:abstractNumId w:val="7"/>
  </w:num>
  <w:num w:numId="8" w16cid:durableId="280934">
    <w:abstractNumId w:val="4"/>
  </w:num>
  <w:num w:numId="9" w16cid:durableId="17944450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C7D"/>
    <w:rsid w:val="0001709D"/>
    <w:rsid w:val="00020530"/>
    <w:rsid w:val="0004092E"/>
    <w:rsid w:val="00076892"/>
    <w:rsid w:val="0009707E"/>
    <w:rsid w:val="000F35C7"/>
    <w:rsid w:val="00107550"/>
    <w:rsid w:val="00117110"/>
    <w:rsid w:val="00123FD7"/>
    <w:rsid w:val="00132ABA"/>
    <w:rsid w:val="001355B6"/>
    <w:rsid w:val="00136FAB"/>
    <w:rsid w:val="00160A6C"/>
    <w:rsid w:val="001611E6"/>
    <w:rsid w:val="001759E1"/>
    <w:rsid w:val="0018035F"/>
    <w:rsid w:val="001A1AE4"/>
    <w:rsid w:val="001D59CF"/>
    <w:rsid w:val="001D645C"/>
    <w:rsid w:val="001F1786"/>
    <w:rsid w:val="001F242B"/>
    <w:rsid w:val="001F3CF6"/>
    <w:rsid w:val="001F4D30"/>
    <w:rsid w:val="00210B66"/>
    <w:rsid w:val="00211579"/>
    <w:rsid w:val="0021253E"/>
    <w:rsid w:val="00220B92"/>
    <w:rsid w:val="00226823"/>
    <w:rsid w:val="00251DE5"/>
    <w:rsid w:val="00252E3C"/>
    <w:rsid w:val="002532FC"/>
    <w:rsid w:val="0028311D"/>
    <w:rsid w:val="002A0098"/>
    <w:rsid w:val="002A0620"/>
    <w:rsid w:val="002E4190"/>
    <w:rsid w:val="00302CC8"/>
    <w:rsid w:val="003229F9"/>
    <w:rsid w:val="00326E06"/>
    <w:rsid w:val="00352995"/>
    <w:rsid w:val="00352EEC"/>
    <w:rsid w:val="00355D3F"/>
    <w:rsid w:val="003659DA"/>
    <w:rsid w:val="003734E5"/>
    <w:rsid w:val="00383E13"/>
    <w:rsid w:val="003906A4"/>
    <w:rsid w:val="003962EC"/>
    <w:rsid w:val="003B099D"/>
    <w:rsid w:val="003F4718"/>
    <w:rsid w:val="003F59F4"/>
    <w:rsid w:val="00421DF6"/>
    <w:rsid w:val="0044723C"/>
    <w:rsid w:val="0047197A"/>
    <w:rsid w:val="00471B79"/>
    <w:rsid w:val="004B223A"/>
    <w:rsid w:val="004C52DD"/>
    <w:rsid w:val="004D2C61"/>
    <w:rsid w:val="00501561"/>
    <w:rsid w:val="005467F0"/>
    <w:rsid w:val="00550AA9"/>
    <w:rsid w:val="00557951"/>
    <w:rsid w:val="0056149C"/>
    <w:rsid w:val="00564680"/>
    <w:rsid w:val="00567A49"/>
    <w:rsid w:val="00582FBB"/>
    <w:rsid w:val="005B4903"/>
    <w:rsid w:val="005B7205"/>
    <w:rsid w:val="005C1DA4"/>
    <w:rsid w:val="005D0B5B"/>
    <w:rsid w:val="005D5C04"/>
    <w:rsid w:val="00632B0C"/>
    <w:rsid w:val="00654A26"/>
    <w:rsid w:val="00670BE3"/>
    <w:rsid w:val="006953CA"/>
    <w:rsid w:val="006962EB"/>
    <w:rsid w:val="006964DC"/>
    <w:rsid w:val="006979AA"/>
    <w:rsid w:val="006A4B16"/>
    <w:rsid w:val="006B4048"/>
    <w:rsid w:val="006B4853"/>
    <w:rsid w:val="006C4178"/>
    <w:rsid w:val="006D3E82"/>
    <w:rsid w:val="006E2FFD"/>
    <w:rsid w:val="00704CC8"/>
    <w:rsid w:val="00732B7A"/>
    <w:rsid w:val="00736105"/>
    <w:rsid w:val="00750C9C"/>
    <w:rsid w:val="00761156"/>
    <w:rsid w:val="00794D4C"/>
    <w:rsid w:val="007A34B7"/>
    <w:rsid w:val="007E1CF4"/>
    <w:rsid w:val="007E35FD"/>
    <w:rsid w:val="007F1EDA"/>
    <w:rsid w:val="007F2783"/>
    <w:rsid w:val="0080520F"/>
    <w:rsid w:val="0081551C"/>
    <w:rsid w:val="00830A4F"/>
    <w:rsid w:val="008404BB"/>
    <w:rsid w:val="00847D7D"/>
    <w:rsid w:val="00876066"/>
    <w:rsid w:val="00894F54"/>
    <w:rsid w:val="008A0B84"/>
    <w:rsid w:val="008D496A"/>
    <w:rsid w:val="008E72EC"/>
    <w:rsid w:val="008F3DEC"/>
    <w:rsid w:val="008F6DE6"/>
    <w:rsid w:val="00905EDB"/>
    <w:rsid w:val="00907544"/>
    <w:rsid w:val="00924575"/>
    <w:rsid w:val="0093684D"/>
    <w:rsid w:val="00937998"/>
    <w:rsid w:val="00945CFE"/>
    <w:rsid w:val="0095212C"/>
    <w:rsid w:val="00966F57"/>
    <w:rsid w:val="00971EC2"/>
    <w:rsid w:val="009B0570"/>
    <w:rsid w:val="009B2EE7"/>
    <w:rsid w:val="009C58D8"/>
    <w:rsid w:val="009D0E7A"/>
    <w:rsid w:val="009D317F"/>
    <w:rsid w:val="009D5F5A"/>
    <w:rsid w:val="009F068F"/>
    <w:rsid w:val="009F3ED5"/>
    <w:rsid w:val="00A05B31"/>
    <w:rsid w:val="00A06BE5"/>
    <w:rsid w:val="00A06D40"/>
    <w:rsid w:val="00A11A76"/>
    <w:rsid w:val="00A1368F"/>
    <w:rsid w:val="00A139CA"/>
    <w:rsid w:val="00A301FF"/>
    <w:rsid w:val="00A326D5"/>
    <w:rsid w:val="00A42651"/>
    <w:rsid w:val="00A42EEC"/>
    <w:rsid w:val="00A515BB"/>
    <w:rsid w:val="00A611A9"/>
    <w:rsid w:val="00A93B4F"/>
    <w:rsid w:val="00AA3A27"/>
    <w:rsid w:val="00AC6B1A"/>
    <w:rsid w:val="00AD6648"/>
    <w:rsid w:val="00AE4E73"/>
    <w:rsid w:val="00B01252"/>
    <w:rsid w:val="00B03155"/>
    <w:rsid w:val="00B11772"/>
    <w:rsid w:val="00B249A6"/>
    <w:rsid w:val="00B32830"/>
    <w:rsid w:val="00B506F0"/>
    <w:rsid w:val="00B51C7D"/>
    <w:rsid w:val="00B65D94"/>
    <w:rsid w:val="00B86AC1"/>
    <w:rsid w:val="00B92A92"/>
    <w:rsid w:val="00BA40F2"/>
    <w:rsid w:val="00BB1DCB"/>
    <w:rsid w:val="00BC2668"/>
    <w:rsid w:val="00BC6A95"/>
    <w:rsid w:val="00BE0C61"/>
    <w:rsid w:val="00BE3811"/>
    <w:rsid w:val="00BF3C86"/>
    <w:rsid w:val="00C50573"/>
    <w:rsid w:val="00C65A16"/>
    <w:rsid w:val="00C743E7"/>
    <w:rsid w:val="00C74828"/>
    <w:rsid w:val="00CF567E"/>
    <w:rsid w:val="00D01493"/>
    <w:rsid w:val="00D04F50"/>
    <w:rsid w:val="00D12597"/>
    <w:rsid w:val="00D5025F"/>
    <w:rsid w:val="00D62E95"/>
    <w:rsid w:val="00D67843"/>
    <w:rsid w:val="00D76A69"/>
    <w:rsid w:val="00D905A9"/>
    <w:rsid w:val="00DC6C25"/>
    <w:rsid w:val="00DD278C"/>
    <w:rsid w:val="00DD4A87"/>
    <w:rsid w:val="00DD51BB"/>
    <w:rsid w:val="00DD7EE0"/>
    <w:rsid w:val="00DF396E"/>
    <w:rsid w:val="00E02721"/>
    <w:rsid w:val="00E04D15"/>
    <w:rsid w:val="00E122B6"/>
    <w:rsid w:val="00E468C2"/>
    <w:rsid w:val="00E51556"/>
    <w:rsid w:val="00E6732A"/>
    <w:rsid w:val="00EA4519"/>
    <w:rsid w:val="00EC27CF"/>
    <w:rsid w:val="00ED52F0"/>
    <w:rsid w:val="00EE608E"/>
    <w:rsid w:val="00F0606A"/>
    <w:rsid w:val="00F06FCC"/>
    <w:rsid w:val="00F12287"/>
    <w:rsid w:val="00F243CF"/>
    <w:rsid w:val="00F56E6D"/>
    <w:rsid w:val="00F948AA"/>
    <w:rsid w:val="00FA2E7D"/>
    <w:rsid w:val="00FB72D5"/>
    <w:rsid w:val="00FD12FD"/>
    <w:rsid w:val="00FE234A"/>
    <w:rsid w:val="00FE32C4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63AD5482"/>
  <w15:docId w15:val="{5391F423-4E6B-48C2-A91F-483EC037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1B79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4719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6E6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E6D"/>
  </w:style>
  <w:style w:type="paragraph" w:styleId="Footer">
    <w:name w:val="footer"/>
    <w:basedOn w:val="Normal"/>
    <w:link w:val="FooterChar"/>
    <w:uiPriority w:val="99"/>
    <w:unhideWhenUsed/>
    <w:rsid w:val="00F56E6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E6D"/>
  </w:style>
  <w:style w:type="table" w:styleId="TableGrid">
    <w:name w:val="Table Grid"/>
    <w:basedOn w:val="TableNormal"/>
    <w:uiPriority w:val="39"/>
    <w:rsid w:val="006C41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CF4"/>
    <w:pPr>
      <w:spacing w:line="240" w:lineRule="auto"/>
    </w:pPr>
    <w:rPr>
      <w:rFonts w:ascii="MS Shell Dlg" w:hAnsi="MS Shell Dlg" w:cs="MS Shell Dlg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CF4"/>
    <w:rPr>
      <w:rFonts w:ascii="MS Shell Dlg" w:hAnsi="MS Shell Dlg" w:cs="MS Shell Dlg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FCBE8-6E4F-4316-8FF6-F66967ECA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3816</Words>
  <Characters>21754</Characters>
  <Application>Microsoft Office Word</Application>
  <DocSecurity>4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25519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Carr, Bette L.   DPI</dc:creator>
  <cp:lastModifiedBy>Wilson, Louise F.   DPI</cp:lastModifiedBy>
  <cp:revision>2</cp:revision>
  <cp:lastPrinted>2018-03-27T12:29:00Z</cp:lastPrinted>
  <dcterms:created xsi:type="dcterms:W3CDTF">2023-06-12T19:49:00Z</dcterms:created>
  <dcterms:modified xsi:type="dcterms:W3CDTF">2023-06-12T19:49:00Z</dcterms:modified>
</cp:coreProperties>
</file>