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Ind w:w="80" w:type="dxa"/>
        <w:tblLayout w:type="fixed"/>
        <w:tblCellMar>
          <w:left w:w="80" w:type="dxa"/>
          <w:right w:w="80" w:type="dxa"/>
        </w:tblCellMar>
        <w:tblLook w:val="0000" w:firstRow="0" w:lastRow="0" w:firstColumn="0" w:lastColumn="0" w:noHBand="0" w:noVBand="0"/>
      </w:tblPr>
      <w:tblGrid>
        <w:gridCol w:w="614"/>
        <w:gridCol w:w="73"/>
        <w:gridCol w:w="66"/>
        <w:gridCol w:w="417"/>
        <w:gridCol w:w="2250"/>
        <w:gridCol w:w="1660"/>
        <w:gridCol w:w="7"/>
        <w:gridCol w:w="493"/>
        <w:gridCol w:w="544"/>
        <w:gridCol w:w="540"/>
        <w:gridCol w:w="896"/>
        <w:gridCol w:w="2520"/>
        <w:gridCol w:w="2237"/>
        <w:gridCol w:w="8"/>
        <w:gridCol w:w="1895"/>
      </w:tblGrid>
      <w:tr w:rsidR="00C42DB8" w14:paraId="7C635669" w14:textId="77777777">
        <w:trPr>
          <w:cantSplit/>
        </w:trPr>
        <w:tc>
          <w:tcPr>
            <w:tcW w:w="1170" w:type="dxa"/>
            <w:gridSpan w:val="4"/>
          </w:tcPr>
          <w:p w14:paraId="0F3FF506" w14:textId="54E2A27B" w:rsidR="00C42DB8" w:rsidRDefault="00C42DB8" w:rsidP="00ED10BD">
            <w:pPr>
              <w:rPr>
                <w:rFonts w:ascii="Arial" w:hAnsi="Arial"/>
                <w:sz w:val="24"/>
              </w:rPr>
            </w:pPr>
            <w:r>
              <w:rPr>
                <w:rFonts w:ascii="Helvetica" w:hAnsi="Helvetica"/>
                <w:b/>
              </w:rPr>
              <w:br w:type="page"/>
            </w:r>
            <w:r w:rsidR="00C8161C">
              <w:rPr>
                <w:noProof/>
              </w:rPr>
              <w:drawing>
                <wp:inline distT="0" distB="0" distL="0" distR="0" wp14:anchorId="50CEEBA4" wp14:editId="0274C628">
                  <wp:extent cx="63817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tc>
        <w:tc>
          <w:tcPr>
            <w:tcW w:w="8910" w:type="dxa"/>
            <w:gridSpan w:val="8"/>
          </w:tcPr>
          <w:p w14:paraId="23A7A85F" w14:textId="77777777" w:rsidR="00C42DB8" w:rsidRPr="0039684B" w:rsidRDefault="00C42DB8" w:rsidP="0039684B">
            <w:pPr>
              <w:pStyle w:val="Header"/>
              <w:spacing w:before="120" w:after="60"/>
              <w:rPr>
                <w:rFonts w:ascii="Helvetica" w:hAnsi="Helvetica" w:cs="Arial"/>
                <w:bCs/>
                <w:sz w:val="16"/>
                <w:szCs w:val="16"/>
              </w:rPr>
            </w:pPr>
            <w:r w:rsidRPr="0039684B">
              <w:rPr>
                <w:rFonts w:ascii="Helvetica" w:hAnsi="Helvetica" w:cs="Arial"/>
                <w:bCs/>
                <w:sz w:val="16"/>
                <w:szCs w:val="16"/>
              </w:rPr>
              <w:t>Wisconsin Department of Public Instruction</w:t>
            </w:r>
          </w:p>
          <w:p w14:paraId="71F2F909" w14:textId="77777777" w:rsidR="00C42DB8" w:rsidRPr="0039684B" w:rsidRDefault="00C42DB8" w:rsidP="00F37D39">
            <w:pPr>
              <w:pStyle w:val="Header"/>
              <w:rPr>
                <w:rFonts w:ascii="Helvetica" w:hAnsi="Helvetica" w:cs="Arial"/>
                <w:b/>
                <w:bCs/>
                <w:sz w:val="16"/>
                <w:szCs w:val="16"/>
              </w:rPr>
            </w:pPr>
            <w:r w:rsidRPr="0039684B">
              <w:rPr>
                <w:rFonts w:ascii="Helvetica" w:hAnsi="Helvetica" w:cs="Arial"/>
                <w:b/>
                <w:bCs/>
                <w:sz w:val="16"/>
                <w:szCs w:val="16"/>
              </w:rPr>
              <w:t>STANDARDS FOR A QUALITY PROGRAM IN MARKETING, MANAGEMENT, AND ENTREPRENEURSHIP EDUCATION</w:t>
            </w:r>
          </w:p>
          <w:p w14:paraId="1148B4C6" w14:textId="77777777" w:rsidR="00C42DB8" w:rsidRDefault="00C42DB8" w:rsidP="00430E95">
            <w:pPr>
              <w:spacing w:line="200" w:lineRule="atLeast"/>
              <w:rPr>
                <w:rFonts w:ascii="Helvetica" w:hAnsi="Helvetica" w:cs="Arial"/>
                <w:b/>
                <w:bCs/>
                <w:i/>
                <w:sz w:val="16"/>
                <w:szCs w:val="16"/>
              </w:rPr>
            </w:pPr>
            <w:r w:rsidRPr="0039684B">
              <w:rPr>
                <w:rFonts w:ascii="Helvetica" w:hAnsi="Helvetica" w:cs="Arial"/>
                <w:b/>
                <w:bCs/>
                <w:i/>
                <w:sz w:val="16"/>
                <w:szCs w:val="16"/>
              </w:rPr>
              <w:t>Program Self-Evaluation, Improvement, and Goal Setting Tool</w:t>
            </w:r>
            <w:r>
              <w:rPr>
                <w:rFonts w:ascii="Helvetica" w:hAnsi="Helvetica" w:cs="Arial"/>
                <w:b/>
                <w:bCs/>
                <w:i/>
                <w:sz w:val="16"/>
                <w:szCs w:val="16"/>
              </w:rPr>
              <w:t xml:space="preserve"> (</w:t>
            </w:r>
            <w:r w:rsidR="001B6CF6">
              <w:rPr>
                <w:rFonts w:ascii="Helvetica" w:hAnsi="Helvetica" w:cs="Arial"/>
                <w:b/>
                <w:bCs/>
                <w:i/>
                <w:sz w:val="16"/>
                <w:szCs w:val="16"/>
              </w:rPr>
              <w:t xml:space="preserve">The </w:t>
            </w:r>
            <w:r>
              <w:rPr>
                <w:rFonts w:ascii="Helvetica" w:hAnsi="Helvetica" w:cs="Arial"/>
                <w:b/>
                <w:bCs/>
                <w:i/>
                <w:sz w:val="16"/>
                <w:szCs w:val="16"/>
              </w:rPr>
              <w:t>Grid)</w:t>
            </w:r>
          </w:p>
          <w:p w14:paraId="2D4BD5FD" w14:textId="77777777" w:rsidR="00430E95" w:rsidRPr="00430E95" w:rsidRDefault="00430E95" w:rsidP="006B2167">
            <w:pPr>
              <w:spacing w:before="20" w:line="200" w:lineRule="atLeast"/>
              <w:rPr>
                <w:rFonts w:ascii="Arial" w:hAnsi="Arial"/>
              </w:rPr>
            </w:pPr>
            <w:r>
              <w:rPr>
                <w:rFonts w:ascii="Helvetica" w:hAnsi="Helvetica" w:cs="Arial"/>
                <w:bCs/>
                <w:sz w:val="16"/>
                <w:szCs w:val="16"/>
              </w:rPr>
              <w:t>MMEE-Local Use (</w:t>
            </w:r>
            <w:r w:rsidR="006B2167">
              <w:rPr>
                <w:rFonts w:ascii="Helvetica" w:hAnsi="Helvetica" w:cs="Arial"/>
                <w:bCs/>
                <w:sz w:val="16"/>
                <w:szCs w:val="16"/>
              </w:rPr>
              <w:t>Rev. 11-10)</w:t>
            </w:r>
          </w:p>
        </w:tc>
        <w:tc>
          <w:tcPr>
            <w:tcW w:w="4140" w:type="dxa"/>
            <w:gridSpan w:val="3"/>
            <w:tcBorders>
              <w:left w:val="nil"/>
            </w:tcBorders>
            <w:shd w:val="clear" w:color="auto" w:fill="auto"/>
          </w:tcPr>
          <w:p w14:paraId="515D1E61" w14:textId="77777777" w:rsidR="00C42DB8" w:rsidRPr="00C42DB8" w:rsidRDefault="00C42DB8" w:rsidP="00430E95">
            <w:pPr>
              <w:pStyle w:val="Header"/>
              <w:spacing w:before="120" w:after="60"/>
              <w:jc w:val="both"/>
              <w:rPr>
                <w:rFonts w:ascii="Helvetica" w:hAnsi="Helvetica"/>
                <w:bCs/>
                <w:sz w:val="16"/>
                <w:szCs w:val="16"/>
              </w:rPr>
            </w:pPr>
            <w:r>
              <w:rPr>
                <w:rFonts w:ascii="Helvetica" w:hAnsi="Helvetica"/>
                <w:b/>
                <w:sz w:val="16"/>
              </w:rPr>
              <w:t>INSTRUCTIONS:</w:t>
            </w:r>
            <w:r w:rsidR="00430E95">
              <w:rPr>
                <w:rFonts w:ascii="Helvetica" w:hAnsi="Helvetica"/>
                <w:b/>
                <w:sz w:val="16"/>
              </w:rPr>
              <w:t xml:space="preserve"> </w:t>
            </w:r>
            <w:r>
              <w:rPr>
                <w:rFonts w:ascii="Helvetica" w:hAnsi="Helvetica" w:cs="Times New Roman"/>
                <w:bCs/>
                <w:sz w:val="16"/>
                <w:szCs w:val="16"/>
              </w:rPr>
              <w:t>MM &amp; EE teachers in the designated district/school will conduct a self-evaluation of the local program.</w:t>
            </w:r>
            <w:r w:rsidR="00430E95">
              <w:rPr>
                <w:rFonts w:ascii="Helvetica" w:hAnsi="Helvetica" w:cs="Times New Roman"/>
                <w:bCs/>
                <w:sz w:val="16"/>
                <w:szCs w:val="16"/>
              </w:rPr>
              <w:t xml:space="preserve"> </w:t>
            </w:r>
            <w:r>
              <w:rPr>
                <w:rFonts w:ascii="Helvetica" w:hAnsi="Helvetica" w:cs="Times New Roman"/>
                <w:bCs/>
                <w:sz w:val="16"/>
                <w:szCs w:val="16"/>
              </w:rPr>
              <w:t>Select one of the three ratings and provide documented institutional evidence and remarks.</w:t>
            </w:r>
            <w:r w:rsidR="00430E95">
              <w:rPr>
                <w:rFonts w:ascii="Helvetica" w:hAnsi="Helvetica" w:cs="Times New Roman"/>
                <w:bCs/>
                <w:sz w:val="16"/>
                <w:szCs w:val="16"/>
              </w:rPr>
              <w:t xml:space="preserve"> </w:t>
            </w:r>
            <w:r w:rsidRPr="00225B66">
              <w:rPr>
                <w:rFonts w:ascii="Helvetica" w:hAnsi="Helvetica" w:cs="Times New Roman"/>
                <w:b/>
                <w:bCs/>
                <w:sz w:val="16"/>
                <w:szCs w:val="16"/>
              </w:rPr>
              <w:t>E</w:t>
            </w:r>
            <w:r w:rsidRPr="00225B66">
              <w:rPr>
                <w:rFonts w:ascii="Helvetica" w:hAnsi="Helvetica"/>
                <w:b/>
                <w:sz w:val="16"/>
              </w:rPr>
              <w:t>-</w:t>
            </w:r>
            <w:r>
              <w:rPr>
                <w:rFonts w:ascii="Helvetica" w:hAnsi="Helvetica"/>
                <w:b/>
                <w:sz w:val="16"/>
              </w:rPr>
              <w:t xml:space="preserve">mail </w:t>
            </w:r>
            <w:r w:rsidR="001B6CF6">
              <w:rPr>
                <w:rFonts w:ascii="Helvetica" w:hAnsi="Helvetica"/>
                <w:b/>
                <w:i/>
                <w:sz w:val="16"/>
              </w:rPr>
              <w:t xml:space="preserve">The </w:t>
            </w:r>
            <w:r w:rsidRPr="001B6CF6">
              <w:rPr>
                <w:rFonts w:ascii="Helvetica" w:hAnsi="Helvetica"/>
                <w:b/>
                <w:i/>
                <w:sz w:val="16"/>
              </w:rPr>
              <w:t>Grid</w:t>
            </w:r>
            <w:r>
              <w:rPr>
                <w:rFonts w:ascii="Helvetica" w:hAnsi="Helvetica"/>
                <w:sz w:val="16"/>
              </w:rPr>
              <w:t xml:space="preserve"> to your Local Vocational Education Coordinator </w:t>
            </w:r>
            <w:r w:rsidR="001B6CF6">
              <w:rPr>
                <w:rFonts w:ascii="Helvetica" w:hAnsi="Helvetica"/>
                <w:sz w:val="16"/>
              </w:rPr>
              <w:t>(or CPA Designee, if applicable</w:t>
            </w:r>
            <w:r>
              <w:rPr>
                <w:rFonts w:ascii="Helvetica" w:hAnsi="Helvetica"/>
                <w:sz w:val="16"/>
              </w:rPr>
              <w:t>)</w:t>
            </w:r>
            <w:r w:rsidR="001B6CF6">
              <w:rPr>
                <w:rFonts w:ascii="Helvetica" w:hAnsi="Helvetica"/>
                <w:sz w:val="16"/>
              </w:rPr>
              <w:t>.</w:t>
            </w:r>
          </w:p>
        </w:tc>
      </w:tr>
      <w:tr w:rsidR="00692CB3" w14:paraId="2088945C" w14:textId="77777777">
        <w:trPr>
          <w:cantSplit/>
          <w:trHeight w:val="675"/>
        </w:trPr>
        <w:tc>
          <w:tcPr>
            <w:tcW w:w="3420" w:type="dxa"/>
            <w:gridSpan w:val="5"/>
            <w:tcBorders>
              <w:top w:val="double" w:sz="4" w:space="0" w:color="auto"/>
              <w:right w:val="single" w:sz="4" w:space="0" w:color="auto"/>
            </w:tcBorders>
          </w:tcPr>
          <w:p w14:paraId="09F6FEEC" w14:textId="77777777" w:rsidR="00692CB3" w:rsidRDefault="00692CB3" w:rsidP="00A54A01">
            <w:pPr>
              <w:spacing w:before="40" w:after="120"/>
              <w:rPr>
                <w:rFonts w:ascii="Helvetica" w:hAnsi="Helvetica"/>
                <w:b/>
                <w:sz w:val="16"/>
              </w:rPr>
            </w:pPr>
            <w:r>
              <w:rPr>
                <w:rFonts w:ascii="Helvetica" w:hAnsi="Helvetica"/>
                <w:b/>
                <w:sz w:val="16"/>
              </w:rPr>
              <w:t>District Name</w:t>
            </w:r>
          </w:p>
          <w:p w14:paraId="639E521D" w14:textId="77777777" w:rsidR="001034E5" w:rsidRPr="001034E5" w:rsidRDefault="0030725B" w:rsidP="00A54A01">
            <w:pPr>
              <w:spacing w:before="40" w:after="120"/>
              <w:rPr>
                <w:rFonts w:ascii="Helvetica" w:hAnsi="Helvetica"/>
                <w:sz w:val="16"/>
              </w:rPr>
            </w:pPr>
            <w:r>
              <w:fldChar w:fldCharType="begin">
                <w:ffData>
                  <w:name w:val="Text1"/>
                  <w:enabled/>
                  <w:calcOnExit w:val="0"/>
                  <w:textInput>
                    <w:maxLength w:val="4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140" w:type="dxa"/>
            <w:gridSpan w:val="6"/>
            <w:tcBorders>
              <w:top w:val="double" w:sz="4" w:space="0" w:color="auto"/>
              <w:left w:val="single" w:sz="4" w:space="0" w:color="auto"/>
              <w:right w:val="single" w:sz="4" w:space="0" w:color="auto"/>
            </w:tcBorders>
          </w:tcPr>
          <w:p w14:paraId="4BC10D15" w14:textId="77777777" w:rsidR="00692CB3" w:rsidRDefault="00692CB3" w:rsidP="00A54A01">
            <w:pPr>
              <w:spacing w:before="40" w:after="120"/>
              <w:rPr>
                <w:rFonts w:ascii="Helvetica" w:hAnsi="Helvetica"/>
                <w:b/>
                <w:sz w:val="16"/>
              </w:rPr>
            </w:pPr>
            <w:r>
              <w:rPr>
                <w:rFonts w:ascii="Helvetica" w:hAnsi="Helvetica"/>
                <w:b/>
                <w:sz w:val="16"/>
              </w:rPr>
              <w:t>School Name</w:t>
            </w:r>
          </w:p>
          <w:p w14:paraId="481FC3B5" w14:textId="77777777" w:rsidR="001034E5" w:rsidRPr="001034E5" w:rsidRDefault="00C10F7F" w:rsidP="00A54A01">
            <w:pPr>
              <w:spacing w:before="40" w:after="120"/>
              <w:rPr>
                <w:rFonts w:ascii="Helvetica" w:hAnsi="Helvetica"/>
                <w:sz w:val="16"/>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0" w:type="dxa"/>
            <w:gridSpan w:val="4"/>
            <w:tcBorders>
              <w:top w:val="double" w:sz="4" w:space="0" w:color="auto"/>
              <w:left w:val="single" w:sz="4" w:space="0" w:color="auto"/>
            </w:tcBorders>
          </w:tcPr>
          <w:p w14:paraId="05A3D1DF" w14:textId="77777777" w:rsidR="00692CB3" w:rsidRDefault="0030725B" w:rsidP="00A54A01">
            <w:pPr>
              <w:spacing w:before="40" w:after="120" w:line="200" w:lineRule="atLeast"/>
              <w:ind w:left="14"/>
              <w:rPr>
                <w:rFonts w:ascii="Helvetica" w:hAnsi="Helvetica"/>
                <w:b/>
                <w:sz w:val="16"/>
              </w:rPr>
            </w:pPr>
            <w:r>
              <w:rPr>
                <w:rFonts w:ascii="Helvetica" w:hAnsi="Helvetica"/>
                <w:b/>
                <w:sz w:val="16"/>
              </w:rPr>
              <w:t>Name(s) of T</w:t>
            </w:r>
            <w:r w:rsidR="00692CB3">
              <w:rPr>
                <w:rFonts w:ascii="Helvetica" w:hAnsi="Helvetica"/>
                <w:b/>
                <w:sz w:val="16"/>
              </w:rPr>
              <w:t xml:space="preserve">eacher </w:t>
            </w:r>
            <w:r>
              <w:rPr>
                <w:rFonts w:ascii="Helvetica" w:hAnsi="Helvetica"/>
                <w:b/>
                <w:sz w:val="16"/>
              </w:rPr>
              <w:t>Completing R</w:t>
            </w:r>
            <w:r w:rsidR="00692CB3">
              <w:rPr>
                <w:rFonts w:ascii="Helvetica" w:hAnsi="Helvetica"/>
                <w:b/>
                <w:sz w:val="16"/>
              </w:rPr>
              <w:t>eport</w:t>
            </w:r>
          </w:p>
          <w:p w14:paraId="78B706B0" w14:textId="77777777" w:rsidR="001034E5" w:rsidRPr="001034E5" w:rsidRDefault="000E3C8C" w:rsidP="00A54A01">
            <w:pPr>
              <w:spacing w:before="40" w:after="120" w:line="200" w:lineRule="atLeast"/>
              <w:ind w:left="14"/>
              <w:rPr>
                <w:rFonts w:ascii="Helvetica" w:hAnsi="Helvetica"/>
                <w:sz w:val="16"/>
              </w:rPr>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684B" w:rsidRPr="005D05C4" w14:paraId="4B3F83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502"/>
          <w:tblHeader/>
        </w:trPr>
        <w:tc>
          <w:tcPr>
            <w:tcW w:w="5080" w:type="dxa"/>
            <w:gridSpan w:val="6"/>
            <w:tcBorders>
              <w:top w:val="single" w:sz="6" w:space="0" w:color="auto"/>
              <w:left w:val="nil"/>
              <w:bottom w:val="single" w:sz="6" w:space="0" w:color="auto"/>
              <w:right w:val="single" w:sz="4" w:space="0" w:color="auto"/>
            </w:tcBorders>
            <w:vAlign w:val="bottom"/>
          </w:tcPr>
          <w:p w14:paraId="32B0622B" w14:textId="77777777" w:rsidR="0039684B" w:rsidRPr="005D05C4" w:rsidRDefault="0039684B" w:rsidP="00A54A01">
            <w:pPr>
              <w:jc w:val="center"/>
              <w:rPr>
                <w:rFonts w:ascii="Helvetica" w:hAnsi="Helvetica" w:cs="Times New Roman"/>
                <w:b/>
                <w:bCs/>
                <w:sz w:val="16"/>
                <w:szCs w:val="16"/>
              </w:rPr>
            </w:pPr>
            <w:r w:rsidRPr="005D05C4">
              <w:rPr>
                <w:rFonts w:ascii="Helvetica" w:hAnsi="Helvetica" w:cs="Times New Roman"/>
                <w:b/>
                <w:bCs/>
                <w:sz w:val="16"/>
                <w:szCs w:val="16"/>
              </w:rPr>
              <w:t>Category, Standard, Quality Indicators</w:t>
            </w:r>
          </w:p>
        </w:tc>
        <w:tc>
          <w:tcPr>
            <w:tcW w:w="500" w:type="dxa"/>
            <w:gridSpan w:val="2"/>
            <w:tcBorders>
              <w:top w:val="single" w:sz="6" w:space="0" w:color="auto"/>
              <w:left w:val="single" w:sz="4" w:space="0" w:color="auto"/>
              <w:bottom w:val="single" w:sz="6" w:space="0" w:color="auto"/>
              <w:right w:val="single" w:sz="4" w:space="0" w:color="auto"/>
            </w:tcBorders>
            <w:textDirection w:val="btLr"/>
            <w:vAlign w:val="center"/>
          </w:tcPr>
          <w:p w14:paraId="33B2CFCF" w14:textId="77777777" w:rsidR="0039684B" w:rsidRPr="005D05C4" w:rsidRDefault="0039684B" w:rsidP="00A54A01">
            <w:pPr>
              <w:ind w:left="115" w:right="115"/>
              <w:rPr>
                <w:rFonts w:ascii="Helvetica" w:hAnsi="Helvetica" w:cs="Times New Roman"/>
                <w:b/>
                <w:bCs/>
                <w:sz w:val="16"/>
                <w:szCs w:val="16"/>
              </w:rPr>
            </w:pPr>
            <w:r w:rsidRPr="005D05C4">
              <w:rPr>
                <w:rFonts w:ascii="Helvetica" w:hAnsi="Helvetica"/>
                <w:b/>
                <w:bCs/>
                <w:sz w:val="16"/>
                <w:szCs w:val="16"/>
              </w:rPr>
              <w:t>Meets the Standard</w:t>
            </w:r>
          </w:p>
        </w:tc>
        <w:tc>
          <w:tcPr>
            <w:tcW w:w="544" w:type="dxa"/>
            <w:tcBorders>
              <w:top w:val="single" w:sz="6" w:space="0" w:color="auto"/>
              <w:left w:val="single" w:sz="4" w:space="0" w:color="auto"/>
              <w:bottom w:val="single" w:sz="6" w:space="0" w:color="auto"/>
              <w:right w:val="single" w:sz="4" w:space="0" w:color="auto"/>
            </w:tcBorders>
            <w:textDirection w:val="btLr"/>
            <w:vAlign w:val="center"/>
          </w:tcPr>
          <w:p w14:paraId="6DDAF6E9" w14:textId="77777777" w:rsidR="0039684B" w:rsidRPr="005D05C4" w:rsidRDefault="0039684B" w:rsidP="00A54A01">
            <w:pPr>
              <w:ind w:left="113" w:right="113"/>
              <w:rPr>
                <w:rFonts w:ascii="Helvetica" w:hAnsi="Helvetica" w:cs="Times New Roman"/>
                <w:b/>
                <w:bCs/>
                <w:sz w:val="16"/>
                <w:szCs w:val="16"/>
              </w:rPr>
            </w:pPr>
            <w:r w:rsidRPr="005D05C4">
              <w:rPr>
                <w:rFonts w:ascii="Helvetica" w:hAnsi="Helvetica"/>
                <w:b/>
                <w:bCs/>
                <w:sz w:val="16"/>
                <w:szCs w:val="16"/>
              </w:rPr>
              <w:t>Approaches the Standard</w:t>
            </w:r>
          </w:p>
        </w:tc>
        <w:tc>
          <w:tcPr>
            <w:tcW w:w="540" w:type="dxa"/>
            <w:tcBorders>
              <w:top w:val="single" w:sz="6" w:space="0" w:color="auto"/>
              <w:left w:val="single" w:sz="4" w:space="0" w:color="auto"/>
              <w:bottom w:val="single" w:sz="6" w:space="0" w:color="auto"/>
              <w:right w:val="single" w:sz="4" w:space="0" w:color="auto"/>
            </w:tcBorders>
            <w:textDirection w:val="btLr"/>
            <w:vAlign w:val="center"/>
          </w:tcPr>
          <w:p w14:paraId="043F4A20" w14:textId="77777777" w:rsidR="0039684B" w:rsidRPr="005D05C4" w:rsidRDefault="0039684B" w:rsidP="00A54A01">
            <w:pPr>
              <w:ind w:left="113" w:right="113"/>
              <w:rPr>
                <w:rFonts w:ascii="Helvetica" w:hAnsi="Helvetica" w:cs="Times New Roman"/>
                <w:b/>
                <w:bCs/>
                <w:sz w:val="16"/>
                <w:szCs w:val="16"/>
              </w:rPr>
            </w:pPr>
            <w:r w:rsidRPr="005D05C4">
              <w:rPr>
                <w:rFonts w:ascii="Helvetica" w:hAnsi="Helvetica" w:cs="Times New Roman"/>
                <w:b/>
                <w:bCs/>
                <w:sz w:val="16"/>
                <w:szCs w:val="16"/>
              </w:rPr>
              <w:t>Doe</w:t>
            </w:r>
            <w:r w:rsidR="008C07C7">
              <w:rPr>
                <w:rFonts w:ascii="Helvetica" w:hAnsi="Helvetica" w:cs="Times New Roman"/>
                <w:b/>
                <w:bCs/>
                <w:sz w:val="16"/>
                <w:szCs w:val="16"/>
              </w:rPr>
              <w:t>s</w:t>
            </w:r>
            <w:r w:rsidRPr="005D05C4">
              <w:rPr>
                <w:rFonts w:ascii="Helvetica" w:hAnsi="Helvetica" w:cs="Times New Roman"/>
                <w:b/>
                <w:bCs/>
                <w:sz w:val="16"/>
                <w:szCs w:val="16"/>
              </w:rPr>
              <w:t xml:space="preserve"> Not Meet the Standard</w:t>
            </w:r>
          </w:p>
        </w:tc>
        <w:tc>
          <w:tcPr>
            <w:tcW w:w="5661" w:type="dxa"/>
            <w:gridSpan w:val="4"/>
            <w:tcBorders>
              <w:top w:val="single" w:sz="6" w:space="0" w:color="auto"/>
              <w:left w:val="single" w:sz="4" w:space="0" w:color="auto"/>
              <w:bottom w:val="single" w:sz="6" w:space="0" w:color="auto"/>
              <w:right w:val="single" w:sz="4" w:space="0" w:color="auto"/>
            </w:tcBorders>
            <w:vAlign w:val="bottom"/>
          </w:tcPr>
          <w:p w14:paraId="0B0B5C4F" w14:textId="77777777" w:rsidR="0039684B" w:rsidRPr="005D05C4" w:rsidRDefault="0039684B" w:rsidP="00A54A01">
            <w:pPr>
              <w:jc w:val="center"/>
              <w:rPr>
                <w:rFonts w:ascii="Helvetica" w:hAnsi="Helvetica" w:cs="Times New Roman"/>
                <w:b/>
                <w:bCs/>
                <w:sz w:val="16"/>
                <w:szCs w:val="16"/>
              </w:rPr>
            </w:pPr>
            <w:r w:rsidRPr="005D05C4">
              <w:rPr>
                <w:rFonts w:ascii="Helvetica" w:hAnsi="Helvetica" w:cs="Times New Roman"/>
                <w:b/>
                <w:bCs/>
                <w:sz w:val="16"/>
                <w:szCs w:val="16"/>
              </w:rPr>
              <w:t>Documented Evidence</w:t>
            </w:r>
          </w:p>
        </w:tc>
        <w:tc>
          <w:tcPr>
            <w:tcW w:w="1895" w:type="dxa"/>
            <w:tcBorders>
              <w:top w:val="single" w:sz="6" w:space="0" w:color="auto"/>
              <w:left w:val="single" w:sz="4" w:space="0" w:color="auto"/>
              <w:bottom w:val="single" w:sz="6" w:space="0" w:color="auto"/>
              <w:right w:val="nil"/>
            </w:tcBorders>
            <w:vAlign w:val="bottom"/>
          </w:tcPr>
          <w:p w14:paraId="4DE0FC65" w14:textId="77777777" w:rsidR="0039684B" w:rsidRPr="005D05C4" w:rsidRDefault="0039684B" w:rsidP="00A54A01">
            <w:pPr>
              <w:jc w:val="center"/>
              <w:rPr>
                <w:rFonts w:ascii="Helvetica" w:hAnsi="Helvetica" w:cs="Times New Roman"/>
                <w:b/>
                <w:bCs/>
                <w:sz w:val="16"/>
                <w:szCs w:val="16"/>
              </w:rPr>
            </w:pPr>
            <w:r w:rsidRPr="005D05C4">
              <w:rPr>
                <w:rFonts w:ascii="Helvetica" w:hAnsi="Helvetica" w:cs="Times New Roman"/>
                <w:b/>
                <w:bCs/>
                <w:sz w:val="16"/>
                <w:szCs w:val="16"/>
              </w:rPr>
              <w:t>Remarks</w:t>
            </w:r>
          </w:p>
        </w:tc>
      </w:tr>
      <w:tr w:rsidR="0039684B" w:rsidRPr="005D05C4" w14:paraId="30BA3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6" w:space="0" w:color="auto"/>
              <w:left w:val="nil"/>
              <w:bottom w:val="single" w:sz="4" w:space="0" w:color="auto"/>
              <w:right w:val="nil"/>
            </w:tcBorders>
            <w:shd w:val="clear" w:color="auto" w:fill="CCCCCC"/>
          </w:tcPr>
          <w:p w14:paraId="5E9C6421" w14:textId="77777777" w:rsidR="0039684B" w:rsidRPr="005D05C4" w:rsidRDefault="0039684B" w:rsidP="005D05C4">
            <w:pPr>
              <w:spacing w:before="120" w:after="60"/>
              <w:rPr>
                <w:rFonts w:ascii="Helvetica" w:hAnsi="Helvetica" w:cs="Times New Roman"/>
                <w:sz w:val="16"/>
                <w:szCs w:val="16"/>
              </w:rPr>
            </w:pPr>
            <w:r w:rsidRPr="005D05C4">
              <w:rPr>
                <w:rFonts w:ascii="Helvetica" w:eastAsia="Batang" w:hAnsi="Helvetica" w:cs="Times New Roman"/>
                <w:b/>
                <w:bCs/>
                <w:sz w:val="16"/>
                <w:szCs w:val="16"/>
              </w:rPr>
              <w:t>QUALITY EDUCATOR</w:t>
            </w:r>
            <w:r w:rsidR="00272DE8">
              <w:rPr>
                <w:rFonts w:ascii="Helvetica" w:eastAsia="Batang" w:hAnsi="Helvetica" w:cs="Times New Roman"/>
                <w:b/>
                <w:bCs/>
                <w:sz w:val="16"/>
                <w:szCs w:val="16"/>
              </w:rPr>
              <w:t>(S)</w:t>
            </w:r>
          </w:p>
        </w:tc>
      </w:tr>
      <w:tr w:rsidR="00D34A6D" w:rsidRPr="005D05C4" w14:paraId="255FD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724F380F" w14:textId="77777777" w:rsidR="00D34A6D" w:rsidRPr="005D05C4" w:rsidRDefault="00D34A6D" w:rsidP="00CB1798">
            <w:pPr>
              <w:spacing w:before="60"/>
              <w:rPr>
                <w:rFonts w:ascii="Helvetica" w:eastAsia="Batang" w:hAnsi="Helvetica" w:cs="Times New Roman"/>
                <w:b/>
                <w:bCs/>
                <w:sz w:val="16"/>
                <w:szCs w:val="16"/>
              </w:rPr>
            </w:pPr>
            <w:r w:rsidRPr="005D05C4">
              <w:rPr>
                <w:rFonts w:ascii="Helvetica" w:eastAsia="Batang" w:hAnsi="Helvetica" w:cs="Times New Roman"/>
                <w:b/>
                <w:bCs/>
                <w:sz w:val="16"/>
                <w:szCs w:val="16"/>
              </w:rPr>
              <w:t>Standard 1</w:t>
            </w:r>
          </w:p>
          <w:p w14:paraId="642699E6" w14:textId="77777777" w:rsidR="00D34A6D" w:rsidRPr="005D05C4" w:rsidRDefault="00D34A6D" w:rsidP="002D47CA">
            <w:pPr>
              <w:spacing w:before="60" w:after="60"/>
              <w:rPr>
                <w:rFonts w:ascii="Helvetica" w:hAnsi="Helvetica" w:cs="Times New Roman"/>
                <w:sz w:val="16"/>
                <w:szCs w:val="16"/>
              </w:rPr>
            </w:pPr>
            <w:r w:rsidRPr="005D05C4">
              <w:rPr>
                <w:rFonts w:ascii="Helvetica" w:eastAsia="Batang" w:hAnsi="Helvetica" w:cs="Times New Roman"/>
                <w:color w:val="000000"/>
                <w:sz w:val="16"/>
                <w:szCs w:val="16"/>
              </w:rPr>
              <w:t>The educator(s) is appropriately certified to teach all corresponding courses with the program and is endorsed by a DPI-approved teacher education institution that meets PI 34 Standards.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7EAEF89"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4AF43296" w14:textId="77777777" w:rsidR="00D34A6D" w:rsidRPr="005D05C4" w:rsidRDefault="00D34A6D" w:rsidP="001E0398">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154579D7" w14:textId="77777777" w:rsidR="00D34A6D" w:rsidRPr="005D05C4" w:rsidRDefault="00D34A6D" w:rsidP="0062417D">
            <w:pPr>
              <w:spacing w:before="60"/>
              <w:rPr>
                <w:rFonts w:ascii="Helvetica" w:hAnsi="Helvetica" w:cs="Times New Roman"/>
                <w:sz w:val="16"/>
                <w:szCs w:val="16"/>
              </w:rPr>
            </w:pPr>
          </w:p>
        </w:tc>
      </w:tr>
      <w:tr w:rsidR="00FC7348" w:rsidRPr="005D05C4" w14:paraId="06F28F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6993AD2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1.1</w:t>
            </w:r>
          </w:p>
        </w:tc>
        <w:tc>
          <w:tcPr>
            <w:tcW w:w="4393" w:type="dxa"/>
            <w:gridSpan w:val="4"/>
            <w:tcBorders>
              <w:top w:val="single" w:sz="4" w:space="0" w:color="auto"/>
              <w:left w:val="nil"/>
              <w:bottom w:val="single" w:sz="4" w:space="0" w:color="auto"/>
              <w:right w:val="single" w:sz="4" w:space="0" w:color="auto"/>
            </w:tcBorders>
          </w:tcPr>
          <w:p w14:paraId="61674F18"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Holds a 285 Marketing Education certification from DPI</w:t>
            </w:r>
          </w:p>
        </w:tc>
        <w:tc>
          <w:tcPr>
            <w:tcW w:w="500" w:type="dxa"/>
            <w:gridSpan w:val="2"/>
            <w:tcBorders>
              <w:top w:val="single" w:sz="4" w:space="0" w:color="auto"/>
              <w:left w:val="single" w:sz="4" w:space="0" w:color="auto"/>
              <w:bottom w:val="single" w:sz="4" w:space="0" w:color="auto"/>
              <w:right w:val="single" w:sz="4" w:space="0" w:color="auto"/>
            </w:tcBorders>
          </w:tcPr>
          <w:p w14:paraId="53522AF4"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bookmarkStart w:id="1" w:name="MS"/>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bookmarkEnd w:id="1"/>
          </w:p>
        </w:tc>
        <w:tc>
          <w:tcPr>
            <w:tcW w:w="544" w:type="dxa"/>
            <w:tcBorders>
              <w:top w:val="single" w:sz="4" w:space="0" w:color="auto"/>
              <w:left w:val="single" w:sz="4" w:space="0" w:color="auto"/>
              <w:bottom w:val="single" w:sz="4" w:space="0" w:color="auto"/>
              <w:right w:val="single" w:sz="4" w:space="0" w:color="auto"/>
            </w:tcBorders>
          </w:tcPr>
          <w:p w14:paraId="1246A750"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bookmarkStart w:id="2" w:name="AS"/>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bookmarkEnd w:id="2"/>
          </w:p>
        </w:tc>
        <w:tc>
          <w:tcPr>
            <w:tcW w:w="540" w:type="dxa"/>
            <w:tcBorders>
              <w:top w:val="single" w:sz="4" w:space="0" w:color="auto"/>
              <w:left w:val="single" w:sz="4" w:space="0" w:color="auto"/>
              <w:bottom w:val="single" w:sz="4" w:space="0" w:color="auto"/>
              <w:right w:val="single" w:sz="4" w:space="0" w:color="auto"/>
            </w:tcBorders>
          </w:tcPr>
          <w:p w14:paraId="3B8D6548"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bookmarkStart w:id="3" w:name="DNS"/>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bookmarkEnd w:id="3"/>
          </w:p>
        </w:tc>
        <w:tc>
          <w:tcPr>
            <w:tcW w:w="5661" w:type="dxa"/>
            <w:gridSpan w:val="4"/>
            <w:tcBorders>
              <w:top w:val="single" w:sz="4" w:space="0" w:color="auto"/>
              <w:left w:val="single" w:sz="4" w:space="0" w:color="auto"/>
              <w:bottom w:val="single" w:sz="4" w:space="0" w:color="auto"/>
              <w:right w:val="single" w:sz="4" w:space="0" w:color="auto"/>
            </w:tcBorders>
          </w:tcPr>
          <w:p w14:paraId="3A733DFE"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721E1402"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2392D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227DEE7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1.2</w:t>
            </w:r>
          </w:p>
        </w:tc>
        <w:tc>
          <w:tcPr>
            <w:tcW w:w="4393" w:type="dxa"/>
            <w:gridSpan w:val="4"/>
            <w:tcBorders>
              <w:top w:val="single" w:sz="4" w:space="0" w:color="auto"/>
              <w:left w:val="nil"/>
              <w:bottom w:val="single" w:sz="4" w:space="0" w:color="auto"/>
              <w:right w:val="single" w:sz="4" w:space="0" w:color="auto"/>
            </w:tcBorders>
          </w:tcPr>
          <w:p w14:paraId="5432C557"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Completed 4,000 hours of relevant marketing work experience</w:t>
            </w:r>
          </w:p>
        </w:tc>
        <w:tc>
          <w:tcPr>
            <w:tcW w:w="500" w:type="dxa"/>
            <w:gridSpan w:val="2"/>
            <w:tcBorders>
              <w:top w:val="single" w:sz="4" w:space="0" w:color="auto"/>
              <w:left w:val="single" w:sz="4" w:space="0" w:color="auto"/>
              <w:bottom w:val="single" w:sz="4" w:space="0" w:color="auto"/>
              <w:right w:val="single" w:sz="4" w:space="0" w:color="auto"/>
            </w:tcBorders>
          </w:tcPr>
          <w:p w14:paraId="3AC98095"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F56B622"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C9626AC"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75652AD"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5AE878B"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7F1408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5277A066"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1.3</w:t>
            </w:r>
          </w:p>
        </w:tc>
        <w:tc>
          <w:tcPr>
            <w:tcW w:w="4393" w:type="dxa"/>
            <w:gridSpan w:val="4"/>
            <w:tcBorders>
              <w:top w:val="single" w:sz="4" w:space="0" w:color="auto"/>
              <w:left w:val="nil"/>
              <w:bottom w:val="single" w:sz="4" w:space="0" w:color="auto"/>
              <w:right w:val="single" w:sz="4" w:space="0" w:color="auto"/>
            </w:tcBorders>
          </w:tcPr>
          <w:p w14:paraId="5251564D"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Renews certification based on DPI requirements</w:t>
            </w:r>
          </w:p>
        </w:tc>
        <w:tc>
          <w:tcPr>
            <w:tcW w:w="500" w:type="dxa"/>
            <w:gridSpan w:val="2"/>
            <w:tcBorders>
              <w:top w:val="single" w:sz="4" w:space="0" w:color="auto"/>
              <w:left w:val="single" w:sz="4" w:space="0" w:color="auto"/>
              <w:bottom w:val="single" w:sz="4" w:space="0" w:color="auto"/>
              <w:right w:val="single" w:sz="4" w:space="0" w:color="auto"/>
            </w:tcBorders>
          </w:tcPr>
          <w:p w14:paraId="15689B5F"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91D455B"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2FA969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26FF33B"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1BD2BFC7"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D34A6D" w:rsidRPr="005D05C4" w14:paraId="6194C0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3E9B5F47"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2</w:t>
            </w:r>
          </w:p>
          <w:p w14:paraId="69A30487" w14:textId="77777777" w:rsidR="00D34A6D" w:rsidRPr="005D05C4" w:rsidRDefault="00D34A6D" w:rsidP="002D47CA">
            <w:pPr>
              <w:spacing w:before="60" w:after="60"/>
              <w:rPr>
                <w:rFonts w:ascii="Helvetica" w:hAnsi="Helvetica" w:cs="Times New Roman"/>
                <w:sz w:val="16"/>
                <w:szCs w:val="16"/>
              </w:rPr>
            </w:pPr>
            <w:r w:rsidRPr="005D05C4">
              <w:rPr>
                <w:rFonts w:ascii="Helvetica" w:eastAsia="Batang" w:hAnsi="Helvetica" w:cs="Times New Roman"/>
                <w:sz w:val="16"/>
                <w:szCs w:val="16"/>
              </w:rPr>
              <w:t>The educator(s) utilizes an improvement plan to demonstrate continual professional development experiences, including active involvement in marketing education professional associations.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DF191CD"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27732863"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07E11950" w14:textId="77777777" w:rsidR="00D34A6D" w:rsidRPr="005D05C4" w:rsidRDefault="00D34A6D" w:rsidP="0062417D">
            <w:pPr>
              <w:spacing w:before="60"/>
              <w:rPr>
                <w:rFonts w:ascii="Helvetica" w:hAnsi="Helvetica" w:cs="Times New Roman"/>
                <w:sz w:val="16"/>
                <w:szCs w:val="16"/>
              </w:rPr>
            </w:pPr>
          </w:p>
        </w:tc>
      </w:tr>
      <w:tr w:rsidR="00FC7348" w:rsidRPr="005D05C4" w14:paraId="5C20C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229C1A1E"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2.1</w:t>
            </w:r>
          </w:p>
        </w:tc>
        <w:tc>
          <w:tcPr>
            <w:tcW w:w="4393" w:type="dxa"/>
            <w:gridSpan w:val="4"/>
            <w:tcBorders>
              <w:top w:val="single" w:sz="4" w:space="0" w:color="auto"/>
              <w:left w:val="nil"/>
              <w:bottom w:val="single" w:sz="4" w:space="0" w:color="auto"/>
              <w:right w:val="single" w:sz="4" w:space="0" w:color="auto"/>
            </w:tcBorders>
          </w:tcPr>
          <w:p w14:paraId="59A2C019"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Prepares and processes a professional development plan with school district that addresses the many roles of a marketing educator(s), including classroom instruction, DECA advisement, and coordination of cooperative education</w:t>
            </w:r>
          </w:p>
        </w:tc>
        <w:tc>
          <w:tcPr>
            <w:tcW w:w="500" w:type="dxa"/>
            <w:gridSpan w:val="2"/>
            <w:tcBorders>
              <w:top w:val="single" w:sz="4" w:space="0" w:color="auto"/>
              <w:left w:val="single" w:sz="4" w:space="0" w:color="auto"/>
              <w:bottom w:val="single" w:sz="4" w:space="0" w:color="auto"/>
              <w:right w:val="single" w:sz="4" w:space="0" w:color="auto"/>
            </w:tcBorders>
          </w:tcPr>
          <w:p w14:paraId="53B058B2"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F4787CC"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6315C7F"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EB6679B"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6B15544"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1ADCBF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1A936D4"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2.2</w:t>
            </w:r>
          </w:p>
        </w:tc>
        <w:tc>
          <w:tcPr>
            <w:tcW w:w="4393" w:type="dxa"/>
            <w:gridSpan w:val="4"/>
            <w:tcBorders>
              <w:top w:val="single" w:sz="4" w:space="0" w:color="auto"/>
              <w:left w:val="nil"/>
              <w:bottom w:val="single" w:sz="4" w:space="0" w:color="auto"/>
              <w:right w:val="single" w:sz="4" w:space="0" w:color="auto"/>
            </w:tcBorders>
          </w:tcPr>
          <w:p w14:paraId="03A94600"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Annually completes Program Self-Evaluation Improvement and Goal Setting Tool (this document) to set new professional learning goals as part of a three-year plan</w:t>
            </w:r>
          </w:p>
        </w:tc>
        <w:tc>
          <w:tcPr>
            <w:tcW w:w="500" w:type="dxa"/>
            <w:gridSpan w:val="2"/>
            <w:tcBorders>
              <w:top w:val="single" w:sz="4" w:space="0" w:color="auto"/>
              <w:left w:val="single" w:sz="4" w:space="0" w:color="auto"/>
              <w:bottom w:val="single" w:sz="4" w:space="0" w:color="auto"/>
              <w:right w:val="single" w:sz="4" w:space="0" w:color="auto"/>
            </w:tcBorders>
          </w:tcPr>
          <w:p w14:paraId="0FEF1F88"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3995A5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D2C2682"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1CE0DB5"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8F0D9B6"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22C39E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21A9C904"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2.3</w:t>
            </w:r>
          </w:p>
        </w:tc>
        <w:tc>
          <w:tcPr>
            <w:tcW w:w="4393" w:type="dxa"/>
            <w:gridSpan w:val="4"/>
            <w:tcBorders>
              <w:top w:val="single" w:sz="4" w:space="0" w:color="auto"/>
              <w:left w:val="nil"/>
              <w:bottom w:val="single" w:sz="4" w:space="0" w:color="auto"/>
              <w:right w:val="single" w:sz="4" w:space="0" w:color="auto"/>
            </w:tcBorders>
          </w:tcPr>
          <w:p w14:paraId="09916C4F"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Participates in the Wisconsin Marketing Education Association through membership and professional development </w:t>
            </w:r>
            <w:proofErr w:type="gramStart"/>
            <w:r w:rsidRPr="005D05C4">
              <w:rPr>
                <w:rFonts w:ascii="Helvetica" w:hAnsi="Helvetica" w:cs="Times New Roman"/>
                <w:sz w:val="16"/>
                <w:szCs w:val="16"/>
              </w:rPr>
              <w:t>activities;</w:t>
            </w:r>
            <w:proofErr w:type="gramEnd"/>
            <w:r w:rsidRPr="005D05C4">
              <w:rPr>
                <w:rFonts w:ascii="Helvetica" w:hAnsi="Helvetica" w:cs="Times New Roman"/>
                <w:sz w:val="16"/>
                <w:szCs w:val="16"/>
              </w:rPr>
              <w:t xml:space="preserve"> i.e., conferences, updates, and presentations</w:t>
            </w:r>
          </w:p>
        </w:tc>
        <w:tc>
          <w:tcPr>
            <w:tcW w:w="500" w:type="dxa"/>
            <w:gridSpan w:val="2"/>
            <w:tcBorders>
              <w:top w:val="single" w:sz="4" w:space="0" w:color="auto"/>
              <w:left w:val="single" w:sz="4" w:space="0" w:color="auto"/>
              <w:bottom w:val="single" w:sz="4" w:space="0" w:color="auto"/>
              <w:right w:val="single" w:sz="4" w:space="0" w:color="auto"/>
            </w:tcBorders>
          </w:tcPr>
          <w:p w14:paraId="2AF4BB9D"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9CE3042"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61E0C9F"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9D715E5"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1B6F9569"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6A486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45B21CDD"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2.4</w:t>
            </w:r>
          </w:p>
        </w:tc>
        <w:tc>
          <w:tcPr>
            <w:tcW w:w="4393" w:type="dxa"/>
            <w:gridSpan w:val="4"/>
            <w:tcBorders>
              <w:top w:val="single" w:sz="4" w:space="0" w:color="auto"/>
              <w:left w:val="nil"/>
              <w:bottom w:val="single" w:sz="4" w:space="0" w:color="auto"/>
              <w:right w:val="single" w:sz="4" w:space="0" w:color="auto"/>
            </w:tcBorders>
          </w:tcPr>
          <w:p w14:paraId="5D0A13F0"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Participates in professional development activities sponsored by the National Marketing Education Resource </w:t>
            </w:r>
            <w:proofErr w:type="gramStart"/>
            <w:r w:rsidRPr="005D05C4">
              <w:rPr>
                <w:rFonts w:ascii="Helvetica" w:hAnsi="Helvetica" w:cs="Times New Roman"/>
                <w:sz w:val="16"/>
                <w:szCs w:val="16"/>
              </w:rPr>
              <w:t>Center;</w:t>
            </w:r>
            <w:proofErr w:type="gramEnd"/>
            <w:r w:rsidRPr="005D05C4">
              <w:rPr>
                <w:rFonts w:ascii="Helvetica" w:hAnsi="Helvetica" w:cs="Times New Roman"/>
                <w:sz w:val="16"/>
                <w:szCs w:val="16"/>
              </w:rPr>
              <w:t xml:space="preserve"> i.e., National Conclave, Leadership Institute, LAP development, focus group organizer, resource reviewer, test writer, etc.</w:t>
            </w:r>
          </w:p>
        </w:tc>
        <w:tc>
          <w:tcPr>
            <w:tcW w:w="500" w:type="dxa"/>
            <w:gridSpan w:val="2"/>
            <w:tcBorders>
              <w:top w:val="single" w:sz="4" w:space="0" w:color="auto"/>
              <w:left w:val="single" w:sz="4" w:space="0" w:color="auto"/>
              <w:bottom w:val="single" w:sz="4" w:space="0" w:color="auto"/>
              <w:right w:val="single" w:sz="4" w:space="0" w:color="auto"/>
            </w:tcBorders>
          </w:tcPr>
          <w:p w14:paraId="66ABCD3B"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7ED319D"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195446E"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66EF51F"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9BE72D8"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683E4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7B11CA3"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2.5</w:t>
            </w:r>
          </w:p>
        </w:tc>
        <w:tc>
          <w:tcPr>
            <w:tcW w:w="4393" w:type="dxa"/>
            <w:gridSpan w:val="4"/>
            <w:tcBorders>
              <w:top w:val="single" w:sz="4" w:space="0" w:color="auto"/>
              <w:left w:val="nil"/>
              <w:bottom w:val="single" w:sz="4" w:space="0" w:color="auto"/>
              <w:right w:val="single" w:sz="4" w:space="0" w:color="auto"/>
            </w:tcBorders>
          </w:tcPr>
          <w:p w14:paraId="60A49837"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Participates in DPI-sponsored professional development </w:t>
            </w:r>
            <w:proofErr w:type="gramStart"/>
            <w:r w:rsidRPr="005D05C4">
              <w:rPr>
                <w:rFonts w:ascii="Helvetica" w:hAnsi="Helvetica" w:cs="Times New Roman"/>
                <w:sz w:val="16"/>
                <w:szCs w:val="16"/>
              </w:rPr>
              <w:t>activities;</w:t>
            </w:r>
            <w:proofErr w:type="gramEnd"/>
            <w:r w:rsidRPr="005D05C4">
              <w:rPr>
                <w:rFonts w:ascii="Helvetica" w:hAnsi="Helvetica" w:cs="Times New Roman"/>
                <w:sz w:val="16"/>
                <w:szCs w:val="16"/>
              </w:rPr>
              <w:t xml:space="preserve"> i.e., Newer Teacher Workshop, Best Practices in Marketing, UW-Madison biannual Institute, etc.</w:t>
            </w:r>
          </w:p>
        </w:tc>
        <w:tc>
          <w:tcPr>
            <w:tcW w:w="500" w:type="dxa"/>
            <w:gridSpan w:val="2"/>
            <w:tcBorders>
              <w:top w:val="single" w:sz="4" w:space="0" w:color="auto"/>
              <w:left w:val="single" w:sz="4" w:space="0" w:color="auto"/>
              <w:bottom w:val="single" w:sz="4" w:space="0" w:color="auto"/>
              <w:right w:val="single" w:sz="4" w:space="0" w:color="auto"/>
            </w:tcBorders>
          </w:tcPr>
          <w:p w14:paraId="257071B0"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5C64281"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1F2395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48E765A"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285F39E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62A86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38D531DE"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2.6</w:t>
            </w:r>
          </w:p>
        </w:tc>
        <w:tc>
          <w:tcPr>
            <w:tcW w:w="4393" w:type="dxa"/>
            <w:gridSpan w:val="4"/>
            <w:tcBorders>
              <w:top w:val="single" w:sz="4" w:space="0" w:color="auto"/>
              <w:left w:val="nil"/>
              <w:bottom w:val="single" w:sz="4" w:space="0" w:color="auto"/>
              <w:right w:val="single" w:sz="4" w:space="0" w:color="auto"/>
            </w:tcBorders>
          </w:tcPr>
          <w:p w14:paraId="65E6D54F"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Participates in local business and marketing related </w:t>
            </w:r>
            <w:proofErr w:type="gramStart"/>
            <w:r w:rsidRPr="005D05C4">
              <w:rPr>
                <w:rFonts w:ascii="Helvetica" w:hAnsi="Helvetica" w:cs="Times New Roman"/>
                <w:sz w:val="16"/>
                <w:szCs w:val="16"/>
              </w:rPr>
              <w:t>organizations;</w:t>
            </w:r>
            <w:proofErr w:type="gramEnd"/>
            <w:r w:rsidRPr="005D05C4">
              <w:rPr>
                <w:rFonts w:ascii="Helvetica" w:hAnsi="Helvetica" w:cs="Times New Roman"/>
                <w:sz w:val="16"/>
                <w:szCs w:val="16"/>
              </w:rPr>
              <w:t xml:space="preserve"> i.e., Chamber of Commerce, Sales and Marketing Executives, Rotary, etc.</w:t>
            </w:r>
          </w:p>
        </w:tc>
        <w:tc>
          <w:tcPr>
            <w:tcW w:w="500" w:type="dxa"/>
            <w:gridSpan w:val="2"/>
            <w:tcBorders>
              <w:top w:val="single" w:sz="4" w:space="0" w:color="auto"/>
              <w:left w:val="single" w:sz="4" w:space="0" w:color="auto"/>
              <w:bottom w:val="single" w:sz="4" w:space="0" w:color="auto"/>
              <w:right w:val="single" w:sz="4" w:space="0" w:color="auto"/>
            </w:tcBorders>
          </w:tcPr>
          <w:p w14:paraId="6392125C"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5D74B61"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F73C105"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6C0D586"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ECC676B"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1A92FA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1F2E029"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2.7</w:t>
            </w:r>
          </w:p>
        </w:tc>
        <w:tc>
          <w:tcPr>
            <w:tcW w:w="4393" w:type="dxa"/>
            <w:gridSpan w:val="4"/>
            <w:tcBorders>
              <w:top w:val="single" w:sz="4" w:space="0" w:color="auto"/>
              <w:left w:val="nil"/>
              <w:bottom w:val="single" w:sz="4" w:space="0" w:color="auto"/>
              <w:right w:val="single" w:sz="4" w:space="0" w:color="auto"/>
            </w:tcBorders>
          </w:tcPr>
          <w:p w14:paraId="0D8E75AA"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Participates in professional development activities sponsored by UW-Stout and UW-Whitewater (and other colleges and universities) to enhance performance as a marketing educator(s)</w:t>
            </w:r>
          </w:p>
        </w:tc>
        <w:tc>
          <w:tcPr>
            <w:tcW w:w="500" w:type="dxa"/>
            <w:gridSpan w:val="2"/>
            <w:tcBorders>
              <w:top w:val="single" w:sz="4" w:space="0" w:color="auto"/>
              <w:left w:val="single" w:sz="4" w:space="0" w:color="auto"/>
              <w:bottom w:val="single" w:sz="4" w:space="0" w:color="auto"/>
              <w:right w:val="single" w:sz="4" w:space="0" w:color="auto"/>
            </w:tcBorders>
          </w:tcPr>
          <w:p w14:paraId="2D44BC79"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0FF2CE6"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86A3D36"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EBB094C"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286089CB"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79079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3AB6974"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2.8</w:t>
            </w:r>
          </w:p>
        </w:tc>
        <w:tc>
          <w:tcPr>
            <w:tcW w:w="4393" w:type="dxa"/>
            <w:gridSpan w:val="4"/>
            <w:tcBorders>
              <w:top w:val="single" w:sz="4" w:space="0" w:color="auto"/>
              <w:left w:val="nil"/>
              <w:bottom w:val="single" w:sz="4" w:space="0" w:color="auto"/>
              <w:right w:val="single" w:sz="4" w:space="0" w:color="auto"/>
            </w:tcBorders>
          </w:tcPr>
          <w:p w14:paraId="31F953B8"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Collaborates with others to create a school culture that fosters continuous professional development and improvement</w:t>
            </w:r>
          </w:p>
        </w:tc>
        <w:tc>
          <w:tcPr>
            <w:tcW w:w="500" w:type="dxa"/>
            <w:gridSpan w:val="2"/>
            <w:tcBorders>
              <w:top w:val="single" w:sz="4" w:space="0" w:color="auto"/>
              <w:left w:val="single" w:sz="4" w:space="0" w:color="auto"/>
              <w:bottom w:val="single" w:sz="4" w:space="0" w:color="auto"/>
              <w:right w:val="single" w:sz="4" w:space="0" w:color="auto"/>
            </w:tcBorders>
          </w:tcPr>
          <w:p w14:paraId="450D85BF"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2D0CA4D"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EEDC49E"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29C904E"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B58CEE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090585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32FC079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2.9</w:t>
            </w:r>
          </w:p>
        </w:tc>
        <w:tc>
          <w:tcPr>
            <w:tcW w:w="4393" w:type="dxa"/>
            <w:gridSpan w:val="4"/>
            <w:tcBorders>
              <w:top w:val="single" w:sz="4" w:space="0" w:color="auto"/>
              <w:left w:val="nil"/>
              <w:bottom w:val="single" w:sz="4" w:space="0" w:color="auto"/>
              <w:right w:val="single" w:sz="4" w:space="0" w:color="auto"/>
            </w:tcBorders>
          </w:tcPr>
          <w:p w14:paraId="09BCA825"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Participates in locally sponsored professional development </w:t>
            </w:r>
            <w:proofErr w:type="gramStart"/>
            <w:r w:rsidRPr="005D05C4">
              <w:rPr>
                <w:rFonts w:ascii="Helvetica" w:hAnsi="Helvetica" w:cs="Times New Roman"/>
                <w:sz w:val="16"/>
                <w:szCs w:val="16"/>
              </w:rPr>
              <w:t>activities;</w:t>
            </w:r>
            <w:proofErr w:type="gramEnd"/>
            <w:r w:rsidRPr="005D05C4">
              <w:rPr>
                <w:rFonts w:ascii="Helvetica" w:hAnsi="Helvetica" w:cs="Times New Roman"/>
                <w:sz w:val="16"/>
                <w:szCs w:val="16"/>
              </w:rPr>
              <w:t xml:space="preserve"> i.e., externships, job shadows, and industry visits</w:t>
            </w:r>
          </w:p>
        </w:tc>
        <w:tc>
          <w:tcPr>
            <w:tcW w:w="500" w:type="dxa"/>
            <w:gridSpan w:val="2"/>
            <w:tcBorders>
              <w:top w:val="single" w:sz="4" w:space="0" w:color="auto"/>
              <w:left w:val="single" w:sz="4" w:space="0" w:color="auto"/>
              <w:bottom w:val="single" w:sz="4" w:space="0" w:color="auto"/>
              <w:right w:val="single" w:sz="4" w:space="0" w:color="auto"/>
            </w:tcBorders>
          </w:tcPr>
          <w:p w14:paraId="258B36F6"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8C83296"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3499FAC"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A7F7B01"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279E8FF6"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57D78E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33DF044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2.10</w:t>
            </w:r>
          </w:p>
        </w:tc>
        <w:tc>
          <w:tcPr>
            <w:tcW w:w="4393" w:type="dxa"/>
            <w:gridSpan w:val="4"/>
            <w:tcBorders>
              <w:top w:val="single" w:sz="4" w:space="0" w:color="auto"/>
              <w:left w:val="nil"/>
              <w:bottom w:val="single" w:sz="4" w:space="0" w:color="auto"/>
              <w:right w:val="single" w:sz="4" w:space="0" w:color="auto"/>
            </w:tcBorders>
          </w:tcPr>
          <w:p w14:paraId="0DB4A311"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Participates in training in effective teaching/learning strategies for diverse and special populations</w:t>
            </w:r>
          </w:p>
        </w:tc>
        <w:tc>
          <w:tcPr>
            <w:tcW w:w="500" w:type="dxa"/>
            <w:gridSpan w:val="2"/>
            <w:tcBorders>
              <w:top w:val="single" w:sz="4" w:space="0" w:color="auto"/>
              <w:left w:val="single" w:sz="4" w:space="0" w:color="auto"/>
              <w:bottom w:val="single" w:sz="4" w:space="0" w:color="auto"/>
              <w:right w:val="single" w:sz="4" w:space="0" w:color="auto"/>
            </w:tcBorders>
          </w:tcPr>
          <w:p w14:paraId="65E07347"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EB35C28"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1E363E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B7CEBBD"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426C8282"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4DB10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0389F180"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2.11</w:t>
            </w:r>
          </w:p>
        </w:tc>
        <w:tc>
          <w:tcPr>
            <w:tcW w:w="4393" w:type="dxa"/>
            <w:gridSpan w:val="4"/>
            <w:tcBorders>
              <w:top w:val="single" w:sz="4" w:space="0" w:color="auto"/>
              <w:left w:val="nil"/>
              <w:bottom w:val="single" w:sz="4" w:space="0" w:color="auto"/>
              <w:right w:val="single" w:sz="4" w:space="0" w:color="auto"/>
            </w:tcBorders>
          </w:tcPr>
          <w:p w14:paraId="5E025CC4"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Participates in activities that focus on new and emerging trends in education, marketing education, and business</w:t>
            </w:r>
          </w:p>
        </w:tc>
        <w:tc>
          <w:tcPr>
            <w:tcW w:w="500" w:type="dxa"/>
            <w:gridSpan w:val="2"/>
            <w:tcBorders>
              <w:top w:val="single" w:sz="4" w:space="0" w:color="auto"/>
              <w:left w:val="single" w:sz="4" w:space="0" w:color="auto"/>
              <w:bottom w:val="single" w:sz="4" w:space="0" w:color="auto"/>
              <w:right w:val="single" w:sz="4" w:space="0" w:color="auto"/>
            </w:tcBorders>
          </w:tcPr>
          <w:p w14:paraId="1BADBDEC"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35BBDBB"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18A953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C8B1035"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DF9A80E"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57F2C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ACD99CE"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2.12</w:t>
            </w:r>
          </w:p>
        </w:tc>
        <w:tc>
          <w:tcPr>
            <w:tcW w:w="4393" w:type="dxa"/>
            <w:gridSpan w:val="4"/>
            <w:tcBorders>
              <w:top w:val="single" w:sz="4" w:space="0" w:color="auto"/>
              <w:left w:val="nil"/>
              <w:bottom w:val="single" w:sz="4" w:space="0" w:color="auto"/>
              <w:right w:val="single" w:sz="4" w:space="0" w:color="auto"/>
            </w:tcBorders>
          </w:tcPr>
          <w:p w14:paraId="5C923625"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Serves as a leader, team member, and mentor within school and/or marketing education profession</w:t>
            </w:r>
          </w:p>
        </w:tc>
        <w:tc>
          <w:tcPr>
            <w:tcW w:w="500" w:type="dxa"/>
            <w:gridSpan w:val="2"/>
            <w:tcBorders>
              <w:top w:val="single" w:sz="4" w:space="0" w:color="auto"/>
              <w:left w:val="single" w:sz="4" w:space="0" w:color="auto"/>
              <w:bottom w:val="single" w:sz="4" w:space="0" w:color="auto"/>
              <w:right w:val="single" w:sz="4" w:space="0" w:color="auto"/>
            </w:tcBorders>
          </w:tcPr>
          <w:p w14:paraId="70342020"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AC1610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7B48864"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3E109F1"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B47436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39684B" w:rsidRPr="005D05C4" w14:paraId="7230F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18CFAD1D" w14:textId="77777777" w:rsidR="0039684B" w:rsidRPr="005D05C4" w:rsidRDefault="0039684B" w:rsidP="005D05C4">
            <w:pPr>
              <w:spacing w:before="120" w:after="60"/>
              <w:rPr>
                <w:rFonts w:ascii="Helvetica" w:hAnsi="Helvetica" w:cs="Times New Roman"/>
                <w:sz w:val="16"/>
                <w:szCs w:val="16"/>
              </w:rPr>
            </w:pPr>
            <w:r>
              <w:rPr>
                <w:rFonts w:ascii="Helvetica" w:hAnsi="Helvetica" w:cs="Times New Roman"/>
                <w:b/>
                <w:bCs/>
                <w:sz w:val="16"/>
                <w:szCs w:val="16"/>
              </w:rPr>
              <w:t>PROGRAM PLANNING</w:t>
            </w:r>
          </w:p>
        </w:tc>
      </w:tr>
      <w:tr w:rsidR="00D34A6D" w:rsidRPr="005D05C4" w14:paraId="64641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5C57ED06" w14:textId="77777777" w:rsidR="00D34A6D" w:rsidRPr="005D05C4" w:rsidRDefault="00D34A6D" w:rsidP="008E2336">
            <w:pPr>
              <w:spacing w:before="60"/>
              <w:rPr>
                <w:rFonts w:ascii="Helvetica" w:hAnsi="Helvetica" w:cs="Times New Roman"/>
                <w:b/>
                <w:bCs/>
                <w:sz w:val="16"/>
                <w:szCs w:val="16"/>
              </w:rPr>
            </w:pPr>
            <w:r w:rsidRPr="005D05C4">
              <w:rPr>
                <w:rFonts w:ascii="Helvetica" w:hAnsi="Helvetica" w:cs="Times New Roman"/>
                <w:b/>
                <w:bCs/>
                <w:sz w:val="16"/>
                <w:szCs w:val="16"/>
              </w:rPr>
              <w:t>Standard 3</w:t>
            </w:r>
          </w:p>
          <w:p w14:paraId="342CDEDD" w14:textId="77777777" w:rsidR="00D34A6D" w:rsidRPr="005D05C4" w:rsidRDefault="00D34A6D" w:rsidP="008E2336">
            <w:pPr>
              <w:spacing w:before="60" w:after="60"/>
              <w:rPr>
                <w:rFonts w:ascii="Helvetica" w:hAnsi="Helvetica" w:cs="Times New Roman"/>
                <w:sz w:val="16"/>
                <w:szCs w:val="16"/>
              </w:rPr>
            </w:pPr>
            <w:r w:rsidRPr="005D05C4">
              <w:rPr>
                <w:rFonts w:ascii="Helvetica" w:eastAsia="Batang" w:hAnsi="Helvetica" w:cs="Times New Roman"/>
                <w:sz w:val="16"/>
                <w:szCs w:val="16"/>
              </w:rPr>
              <w:t>The program has a vision/mission statement that is in alignment with state and national vision and mission statements as well as the school district’s vision and mission.</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86E9C67"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0672E646" w14:textId="77777777" w:rsidR="00D34A6D" w:rsidRPr="005D05C4" w:rsidRDefault="00D34A6D" w:rsidP="008E2336">
            <w:pPr>
              <w:spacing w:before="60" w:after="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00F8D085" w14:textId="77777777" w:rsidR="00D34A6D" w:rsidRPr="005D05C4" w:rsidRDefault="00D34A6D" w:rsidP="008E2336">
            <w:pPr>
              <w:spacing w:before="60" w:after="60"/>
              <w:rPr>
                <w:rFonts w:ascii="Helvetica" w:hAnsi="Helvetica" w:cs="Times New Roman"/>
                <w:sz w:val="16"/>
                <w:szCs w:val="16"/>
              </w:rPr>
            </w:pPr>
          </w:p>
        </w:tc>
      </w:tr>
      <w:tr w:rsidR="00FC7348" w:rsidRPr="005D05C4" w14:paraId="403E82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6FCEED56"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3.1</w:t>
            </w:r>
          </w:p>
        </w:tc>
        <w:tc>
          <w:tcPr>
            <w:tcW w:w="4393" w:type="dxa"/>
            <w:gridSpan w:val="4"/>
            <w:tcBorders>
              <w:top w:val="single" w:sz="4" w:space="0" w:color="auto"/>
              <w:left w:val="nil"/>
              <w:bottom w:val="single" w:sz="4" w:space="0" w:color="auto"/>
              <w:right w:val="single" w:sz="4" w:space="0" w:color="auto"/>
            </w:tcBorders>
          </w:tcPr>
          <w:p w14:paraId="7073E13E"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Writes sound program rationale that includes statements of vision, mission, and principles that guide the development of the overall marketing education program (samples in 2005 Executive Summary of Marketing Standards)</w:t>
            </w:r>
          </w:p>
        </w:tc>
        <w:tc>
          <w:tcPr>
            <w:tcW w:w="500" w:type="dxa"/>
            <w:gridSpan w:val="2"/>
            <w:tcBorders>
              <w:top w:val="single" w:sz="4" w:space="0" w:color="auto"/>
              <w:left w:val="single" w:sz="4" w:space="0" w:color="auto"/>
              <w:bottom w:val="single" w:sz="4" w:space="0" w:color="auto"/>
              <w:right w:val="single" w:sz="4" w:space="0" w:color="auto"/>
            </w:tcBorders>
          </w:tcPr>
          <w:p w14:paraId="28950208"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77BC625"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26D601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90C4CDE"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7ED9374"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6FB878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391FC0F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3.2</w:t>
            </w:r>
          </w:p>
        </w:tc>
        <w:tc>
          <w:tcPr>
            <w:tcW w:w="4393" w:type="dxa"/>
            <w:gridSpan w:val="4"/>
            <w:tcBorders>
              <w:top w:val="single" w:sz="4" w:space="0" w:color="auto"/>
              <w:left w:val="nil"/>
              <w:bottom w:val="single" w:sz="4" w:space="0" w:color="auto"/>
              <w:right w:val="single" w:sz="4" w:space="0" w:color="auto"/>
            </w:tcBorders>
          </w:tcPr>
          <w:p w14:paraId="123B4E67"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Engages in effective strategic planning to develop a three-year plan that provides program direction and </w:t>
            </w:r>
            <w:proofErr w:type="gramStart"/>
            <w:r w:rsidRPr="005D05C4">
              <w:rPr>
                <w:rFonts w:ascii="Helvetica" w:hAnsi="Helvetica" w:cs="Times New Roman"/>
                <w:sz w:val="16"/>
                <w:szCs w:val="16"/>
              </w:rPr>
              <w:t>improvement;</w:t>
            </w:r>
            <w:proofErr w:type="gramEnd"/>
            <w:r w:rsidRPr="005D05C4">
              <w:rPr>
                <w:rFonts w:ascii="Helvetica" w:hAnsi="Helvetica" w:cs="Times New Roman"/>
                <w:sz w:val="16"/>
                <w:szCs w:val="16"/>
              </w:rPr>
              <w:t xml:space="preserve"> i.e., professional development, needs assessment, labor market trends, graduate follow-up studies, parents, employers, students, community representatives, etc.</w:t>
            </w:r>
          </w:p>
        </w:tc>
        <w:tc>
          <w:tcPr>
            <w:tcW w:w="500" w:type="dxa"/>
            <w:gridSpan w:val="2"/>
            <w:tcBorders>
              <w:top w:val="single" w:sz="4" w:space="0" w:color="auto"/>
              <w:left w:val="single" w:sz="4" w:space="0" w:color="auto"/>
              <w:bottom w:val="single" w:sz="4" w:space="0" w:color="auto"/>
              <w:right w:val="single" w:sz="4" w:space="0" w:color="auto"/>
            </w:tcBorders>
          </w:tcPr>
          <w:p w14:paraId="083B8A81"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F3D3C78"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B45BDFC"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D961FB9"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634BD85E"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705EB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2E14AE9"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3.3</w:t>
            </w:r>
          </w:p>
        </w:tc>
        <w:tc>
          <w:tcPr>
            <w:tcW w:w="4393" w:type="dxa"/>
            <w:gridSpan w:val="4"/>
            <w:tcBorders>
              <w:top w:val="single" w:sz="4" w:space="0" w:color="auto"/>
              <w:left w:val="nil"/>
              <w:bottom w:val="single" w:sz="4" w:space="0" w:color="auto"/>
              <w:right w:val="single" w:sz="4" w:space="0" w:color="auto"/>
            </w:tcBorders>
          </w:tcPr>
          <w:p w14:paraId="6803801E"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Designs program that consistently reflects emerging trends and careers, research, topics/issues, and resources in the field</w:t>
            </w:r>
          </w:p>
        </w:tc>
        <w:tc>
          <w:tcPr>
            <w:tcW w:w="500" w:type="dxa"/>
            <w:gridSpan w:val="2"/>
            <w:tcBorders>
              <w:top w:val="single" w:sz="4" w:space="0" w:color="auto"/>
              <w:left w:val="single" w:sz="4" w:space="0" w:color="auto"/>
              <w:bottom w:val="single" w:sz="4" w:space="0" w:color="auto"/>
              <w:right w:val="single" w:sz="4" w:space="0" w:color="auto"/>
            </w:tcBorders>
          </w:tcPr>
          <w:p w14:paraId="6956F6EE"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84C083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7E3F435"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F1C6101"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2EC255B5"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13C280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D4900B0"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3.4</w:t>
            </w:r>
          </w:p>
        </w:tc>
        <w:tc>
          <w:tcPr>
            <w:tcW w:w="4393" w:type="dxa"/>
            <w:gridSpan w:val="4"/>
            <w:tcBorders>
              <w:top w:val="single" w:sz="4" w:space="0" w:color="auto"/>
              <w:left w:val="nil"/>
              <w:bottom w:val="single" w:sz="4" w:space="0" w:color="auto"/>
              <w:right w:val="single" w:sz="4" w:space="0" w:color="auto"/>
            </w:tcBorders>
          </w:tcPr>
          <w:p w14:paraId="74AC53D9"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Utilizes program branding, target marketing, and other marketing tools to establish program identity within school and community</w:t>
            </w:r>
          </w:p>
        </w:tc>
        <w:tc>
          <w:tcPr>
            <w:tcW w:w="500" w:type="dxa"/>
            <w:gridSpan w:val="2"/>
            <w:tcBorders>
              <w:top w:val="single" w:sz="4" w:space="0" w:color="auto"/>
              <w:left w:val="single" w:sz="4" w:space="0" w:color="auto"/>
              <w:bottom w:val="single" w:sz="4" w:space="0" w:color="auto"/>
              <w:right w:val="single" w:sz="4" w:space="0" w:color="auto"/>
            </w:tcBorders>
          </w:tcPr>
          <w:p w14:paraId="1219AC0A"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DE9A703"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7B924D1"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4C609D1"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1C7370FE"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D34A6D" w:rsidRPr="005D05C4" w14:paraId="7663F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27C80870" w14:textId="77777777" w:rsidR="00D34A6D" w:rsidRPr="005D05C4" w:rsidRDefault="00D34A6D" w:rsidP="00BF7EFC">
            <w:pPr>
              <w:spacing w:before="60"/>
              <w:rPr>
                <w:rFonts w:ascii="Helvetica" w:hAnsi="Helvetica" w:cs="Times New Roman"/>
                <w:b/>
                <w:bCs/>
                <w:sz w:val="16"/>
                <w:szCs w:val="16"/>
              </w:rPr>
            </w:pPr>
            <w:r w:rsidRPr="005D05C4">
              <w:rPr>
                <w:rFonts w:ascii="Helvetica" w:hAnsi="Helvetica" w:cs="Times New Roman"/>
                <w:b/>
                <w:bCs/>
                <w:sz w:val="16"/>
                <w:szCs w:val="16"/>
              </w:rPr>
              <w:t>Standard 4</w:t>
            </w:r>
          </w:p>
          <w:p w14:paraId="3FF88009" w14:textId="77777777" w:rsidR="00D34A6D" w:rsidRPr="005D05C4" w:rsidRDefault="00D34A6D" w:rsidP="00BF7EFC">
            <w:pPr>
              <w:spacing w:before="60" w:after="60"/>
              <w:rPr>
                <w:rFonts w:ascii="Helvetica" w:eastAsia="Batang" w:hAnsi="Helvetica"/>
                <w:sz w:val="16"/>
                <w:szCs w:val="16"/>
              </w:rPr>
            </w:pPr>
            <w:r w:rsidRPr="005D05C4">
              <w:rPr>
                <w:rFonts w:ascii="Helvetica" w:eastAsia="Batang" w:hAnsi="Helvetica" w:cs="Times New Roman"/>
                <w:sz w:val="16"/>
                <w:szCs w:val="16"/>
              </w:rPr>
              <w:t xml:space="preserve">The program utilizes </w:t>
            </w:r>
            <w:r w:rsidRPr="005D05C4">
              <w:rPr>
                <w:rFonts w:ascii="Helvetica" w:eastAsia="Batang" w:hAnsi="Helvetica" w:cs="Times New Roman"/>
                <w:i/>
                <w:iCs/>
                <w:sz w:val="16"/>
                <w:szCs w:val="16"/>
              </w:rPr>
              <w:t>Wisconsin Model Academic Standards for Marketing Education</w:t>
            </w:r>
            <w:r w:rsidRPr="005D05C4">
              <w:rPr>
                <w:rFonts w:ascii="Helvetica" w:eastAsia="Batang" w:hAnsi="Helvetica" w:cs="Times New Roman"/>
                <w:sz w:val="16"/>
                <w:szCs w:val="16"/>
              </w:rPr>
              <w:t xml:space="preserve"> and incorporates the </w:t>
            </w:r>
            <w:r w:rsidRPr="005D05C4">
              <w:rPr>
                <w:rFonts w:ascii="Helvetica" w:eastAsia="Batang" w:hAnsi="Helvetica" w:cs="Times New Roman"/>
                <w:i/>
                <w:iCs/>
                <w:sz w:val="16"/>
                <w:szCs w:val="16"/>
              </w:rPr>
              <w:t>Wisconsin Model Academic Standards for Mathematics, Science, English Language Arts, and Social Studies</w:t>
            </w:r>
            <w:r w:rsidRPr="005D05C4">
              <w:rPr>
                <w:rFonts w:ascii="Helvetica" w:eastAsia="Batang" w:hAnsi="Helvetica" w:cs="Times New Roman"/>
                <w:sz w:val="16"/>
                <w:szCs w:val="16"/>
              </w:rPr>
              <w: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B54C0D2"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3D76132D"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5CA8BD9" w14:textId="77777777" w:rsidR="00D34A6D" w:rsidRPr="005D05C4" w:rsidRDefault="00D34A6D" w:rsidP="0062417D">
            <w:pPr>
              <w:spacing w:before="60"/>
              <w:rPr>
                <w:rFonts w:ascii="Helvetica" w:hAnsi="Helvetica" w:cs="Times New Roman"/>
                <w:sz w:val="16"/>
                <w:szCs w:val="16"/>
              </w:rPr>
            </w:pPr>
          </w:p>
        </w:tc>
      </w:tr>
      <w:tr w:rsidR="00FC7348" w:rsidRPr="005D05C4" w14:paraId="217E0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304C128"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4.1</w:t>
            </w:r>
          </w:p>
        </w:tc>
        <w:tc>
          <w:tcPr>
            <w:tcW w:w="4393" w:type="dxa"/>
            <w:gridSpan w:val="4"/>
            <w:tcBorders>
              <w:top w:val="single" w:sz="4" w:space="0" w:color="auto"/>
              <w:left w:val="nil"/>
              <w:bottom w:val="single" w:sz="4" w:space="0" w:color="auto"/>
              <w:right w:val="single" w:sz="4" w:space="0" w:color="auto"/>
            </w:tcBorders>
          </w:tcPr>
          <w:p w14:paraId="187309C1"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Aligns curriculum with the content standards found in </w:t>
            </w:r>
            <w:r w:rsidRPr="005D05C4">
              <w:rPr>
                <w:rFonts w:ascii="Helvetica" w:hAnsi="Helvetica" w:cs="Times New Roman"/>
                <w:i/>
                <w:iCs/>
                <w:sz w:val="16"/>
                <w:szCs w:val="16"/>
              </w:rPr>
              <w:t>Wisconsin Model A</w:t>
            </w:r>
            <w:r>
              <w:rPr>
                <w:rFonts w:ascii="Helvetica" w:hAnsi="Helvetica" w:cs="Times New Roman"/>
                <w:i/>
                <w:iCs/>
                <w:sz w:val="16"/>
                <w:szCs w:val="16"/>
              </w:rPr>
              <w:t xml:space="preserve">cademic Standards for Marketing </w:t>
            </w:r>
            <w:r w:rsidRPr="005D05C4">
              <w:rPr>
                <w:rFonts w:ascii="Helvetica" w:hAnsi="Helvetica" w:cs="Times New Roman"/>
                <w:i/>
                <w:iCs/>
                <w:sz w:val="16"/>
                <w:szCs w:val="16"/>
              </w:rPr>
              <w:t>Education (revised 06-07)</w:t>
            </w:r>
          </w:p>
        </w:tc>
        <w:tc>
          <w:tcPr>
            <w:tcW w:w="500" w:type="dxa"/>
            <w:gridSpan w:val="2"/>
            <w:tcBorders>
              <w:top w:val="single" w:sz="4" w:space="0" w:color="auto"/>
              <w:left w:val="single" w:sz="4" w:space="0" w:color="auto"/>
              <w:bottom w:val="single" w:sz="4" w:space="0" w:color="auto"/>
              <w:right w:val="single" w:sz="4" w:space="0" w:color="auto"/>
            </w:tcBorders>
          </w:tcPr>
          <w:p w14:paraId="1049EC16"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EF2B99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0C6DF80"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878FEE7"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44D7AFB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25CF1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7A9F6AA3"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4.2</w:t>
            </w:r>
          </w:p>
        </w:tc>
        <w:tc>
          <w:tcPr>
            <w:tcW w:w="4393" w:type="dxa"/>
            <w:gridSpan w:val="4"/>
            <w:tcBorders>
              <w:top w:val="single" w:sz="4" w:space="0" w:color="auto"/>
              <w:left w:val="nil"/>
              <w:bottom w:val="single" w:sz="4" w:space="0" w:color="auto"/>
              <w:right w:val="single" w:sz="4" w:space="0" w:color="auto"/>
            </w:tcBorders>
          </w:tcPr>
          <w:p w14:paraId="50CAEA79"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Incorporates </w:t>
            </w:r>
            <w:r w:rsidRPr="005D05C4">
              <w:rPr>
                <w:rFonts w:ascii="Helvetica" w:hAnsi="Helvetica" w:cs="Times New Roman"/>
                <w:i/>
                <w:iCs/>
                <w:sz w:val="16"/>
                <w:szCs w:val="16"/>
              </w:rPr>
              <w:t>Wisconsin Model Academic Standards for Mathematics, Sc</w:t>
            </w:r>
            <w:r>
              <w:rPr>
                <w:rFonts w:ascii="Helvetica" w:hAnsi="Helvetica" w:cs="Times New Roman"/>
                <w:i/>
                <w:iCs/>
                <w:sz w:val="16"/>
                <w:szCs w:val="16"/>
              </w:rPr>
              <w:t>ience, English Language Art</w:t>
            </w:r>
            <w:r w:rsidRPr="005D05C4">
              <w:rPr>
                <w:rFonts w:ascii="Helvetica" w:hAnsi="Helvetica" w:cs="Times New Roman"/>
                <w:i/>
                <w:iCs/>
                <w:sz w:val="16"/>
                <w:szCs w:val="16"/>
              </w:rPr>
              <w:t>s and Social Studies</w:t>
            </w:r>
            <w:r w:rsidRPr="005D05C4">
              <w:rPr>
                <w:rFonts w:ascii="Helvetica" w:hAnsi="Helvetica" w:cs="Times New Roman"/>
                <w:sz w:val="16"/>
                <w:szCs w:val="16"/>
              </w:rPr>
              <w:t xml:space="preserve"> and other career and technical education areas of study into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1391F628"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19D19F9"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2FA3D32"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50A9BE7"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730BC69B"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5EFFF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402016A"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4.3</w:t>
            </w:r>
          </w:p>
        </w:tc>
        <w:tc>
          <w:tcPr>
            <w:tcW w:w="4393" w:type="dxa"/>
            <w:gridSpan w:val="4"/>
            <w:tcBorders>
              <w:top w:val="single" w:sz="4" w:space="0" w:color="auto"/>
              <w:left w:val="nil"/>
              <w:bottom w:val="single" w:sz="4" w:space="0" w:color="auto"/>
              <w:right w:val="single" w:sz="4" w:space="0" w:color="auto"/>
            </w:tcBorders>
          </w:tcPr>
          <w:p w14:paraId="2BFD0CFC"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Works with other academic staff to apply and integrate curriculum across disciplines.</w:t>
            </w:r>
            <w:r>
              <w:rPr>
                <w:rFonts w:ascii="Helvetica" w:hAnsi="Helvetica" w:cs="Times New Roman"/>
                <w:sz w:val="16"/>
                <w:szCs w:val="16"/>
              </w:rPr>
              <w:t xml:space="preserve"> </w:t>
            </w:r>
            <w:r w:rsidRPr="005D05C4">
              <w:rPr>
                <w:rFonts w:ascii="Helvetica" w:hAnsi="Helvetica" w:cs="Times New Roman"/>
                <w:sz w:val="16"/>
                <w:szCs w:val="16"/>
              </w:rPr>
              <w:t>Provides proof that curriculum content positively impacts test scores in Wisconsin testing (examples found in 2005 Curriculum Guide)</w:t>
            </w:r>
          </w:p>
        </w:tc>
        <w:tc>
          <w:tcPr>
            <w:tcW w:w="500" w:type="dxa"/>
            <w:gridSpan w:val="2"/>
            <w:tcBorders>
              <w:top w:val="single" w:sz="4" w:space="0" w:color="auto"/>
              <w:left w:val="single" w:sz="4" w:space="0" w:color="auto"/>
              <w:bottom w:val="single" w:sz="4" w:space="0" w:color="auto"/>
              <w:right w:val="single" w:sz="4" w:space="0" w:color="auto"/>
            </w:tcBorders>
          </w:tcPr>
          <w:p w14:paraId="25E7F258"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E48E8CB"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E1790E1"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91DFF79"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1EDEA8D7"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0BEC0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CEB4466"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4.4</w:t>
            </w:r>
          </w:p>
        </w:tc>
        <w:tc>
          <w:tcPr>
            <w:tcW w:w="4393" w:type="dxa"/>
            <w:gridSpan w:val="4"/>
            <w:tcBorders>
              <w:top w:val="single" w:sz="4" w:space="0" w:color="auto"/>
              <w:left w:val="nil"/>
              <w:bottom w:val="single" w:sz="4" w:space="0" w:color="auto"/>
              <w:right w:val="single" w:sz="4" w:space="0" w:color="auto"/>
            </w:tcBorders>
          </w:tcPr>
          <w:p w14:paraId="08ABB0C2"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Works with curriculum director to assess opportunities of marketing courses in meeting the requirements for district/state </w:t>
            </w:r>
            <w:proofErr w:type="gramStart"/>
            <w:r w:rsidRPr="005D05C4">
              <w:rPr>
                <w:rFonts w:ascii="Helvetica" w:hAnsi="Helvetica" w:cs="Times New Roman"/>
                <w:sz w:val="16"/>
                <w:szCs w:val="16"/>
              </w:rPr>
              <w:t>courses;</w:t>
            </w:r>
            <w:proofErr w:type="gramEnd"/>
            <w:r w:rsidRPr="005D05C4">
              <w:rPr>
                <w:rFonts w:ascii="Helvetica" w:hAnsi="Helvetica" w:cs="Times New Roman"/>
                <w:sz w:val="16"/>
                <w:szCs w:val="16"/>
              </w:rPr>
              <w:t xml:space="preserve"> i.e., consumer education, economics, etc.</w:t>
            </w:r>
          </w:p>
        </w:tc>
        <w:tc>
          <w:tcPr>
            <w:tcW w:w="500" w:type="dxa"/>
            <w:gridSpan w:val="2"/>
            <w:tcBorders>
              <w:top w:val="single" w:sz="4" w:space="0" w:color="auto"/>
              <w:left w:val="single" w:sz="4" w:space="0" w:color="auto"/>
              <w:bottom w:val="single" w:sz="4" w:space="0" w:color="auto"/>
              <w:right w:val="single" w:sz="4" w:space="0" w:color="auto"/>
            </w:tcBorders>
          </w:tcPr>
          <w:p w14:paraId="3DA8C2B1"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E41CD55"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D6EDEDE"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168ABD5"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7950BA1"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D34A6D" w:rsidRPr="005D05C4" w14:paraId="482A8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78B18733"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5</w:t>
            </w:r>
          </w:p>
          <w:p w14:paraId="4D9CA53D"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Coherent and sequential programming includes (a) fundamental marketing content followed by advanced marketing content, (b) standards- and work-based learning, and (c) DECA as the career and technical student organization.</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0D7BFCCA"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689D8CE0"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F324FC1" w14:textId="77777777" w:rsidR="00D34A6D" w:rsidRPr="005D05C4" w:rsidRDefault="00D34A6D" w:rsidP="0062417D">
            <w:pPr>
              <w:spacing w:before="60"/>
              <w:rPr>
                <w:rFonts w:ascii="Helvetica" w:hAnsi="Helvetica" w:cs="Times New Roman"/>
                <w:sz w:val="16"/>
                <w:szCs w:val="16"/>
              </w:rPr>
            </w:pPr>
          </w:p>
        </w:tc>
      </w:tr>
      <w:tr w:rsidR="00FC7348" w:rsidRPr="005D05C4" w14:paraId="05A9C7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23463998"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5.1</w:t>
            </w:r>
          </w:p>
        </w:tc>
        <w:tc>
          <w:tcPr>
            <w:tcW w:w="4393" w:type="dxa"/>
            <w:gridSpan w:val="4"/>
            <w:tcBorders>
              <w:top w:val="single" w:sz="4" w:space="0" w:color="auto"/>
              <w:left w:val="nil"/>
              <w:bottom w:val="single" w:sz="4" w:space="0" w:color="auto"/>
              <w:right w:val="single" w:sz="4" w:space="0" w:color="auto"/>
            </w:tcBorders>
          </w:tcPr>
          <w:p w14:paraId="581C4ECA"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Designs a program that includes courses based on a logical and coherent sequence of marketing content (from basic, to advanced, to specific)</w:t>
            </w:r>
          </w:p>
          <w:p w14:paraId="51077BAA" w14:textId="77777777" w:rsidR="00FC7348" w:rsidRPr="005D05C4" w:rsidRDefault="00FC7348" w:rsidP="0062417D">
            <w:pPr>
              <w:numPr>
                <w:ilvl w:val="0"/>
                <w:numId w:val="5"/>
              </w:numPr>
              <w:spacing w:before="60"/>
              <w:rPr>
                <w:rFonts w:ascii="Helvetica" w:hAnsi="Helvetica" w:cs="Times New Roman"/>
                <w:sz w:val="16"/>
                <w:szCs w:val="16"/>
              </w:rPr>
            </w:pPr>
            <w:r w:rsidRPr="005D05C4">
              <w:rPr>
                <w:rFonts w:ascii="Helvetica" w:hAnsi="Helvetica" w:cs="Times New Roman"/>
                <w:sz w:val="16"/>
                <w:szCs w:val="16"/>
              </w:rPr>
              <w:t xml:space="preserve">Introduces marketing content at the middle school, junior high </w:t>
            </w:r>
            <w:proofErr w:type="gramStart"/>
            <w:r w:rsidRPr="005D05C4">
              <w:rPr>
                <w:rFonts w:ascii="Helvetica" w:hAnsi="Helvetica" w:cs="Times New Roman"/>
                <w:sz w:val="16"/>
                <w:szCs w:val="16"/>
              </w:rPr>
              <w:t>school;</w:t>
            </w:r>
            <w:proofErr w:type="gramEnd"/>
            <w:r w:rsidRPr="005D05C4">
              <w:rPr>
                <w:rFonts w:ascii="Helvetica" w:hAnsi="Helvetica" w:cs="Times New Roman"/>
                <w:sz w:val="16"/>
                <w:szCs w:val="16"/>
              </w:rPr>
              <w:t xml:space="preserve"> i.e., Introduction to Marketing and Business or Careers in Marketing and Business, or assists other teachers in introducing marketing principles/careers</w:t>
            </w:r>
          </w:p>
          <w:p w14:paraId="27201242" w14:textId="77777777" w:rsidR="00FC7348" w:rsidRPr="005D05C4" w:rsidRDefault="00FC7348" w:rsidP="0062417D">
            <w:pPr>
              <w:numPr>
                <w:ilvl w:val="0"/>
                <w:numId w:val="5"/>
              </w:numPr>
              <w:spacing w:before="60"/>
              <w:rPr>
                <w:rFonts w:ascii="Helvetica" w:hAnsi="Helvetica" w:cs="Times New Roman"/>
                <w:sz w:val="16"/>
                <w:szCs w:val="16"/>
              </w:rPr>
            </w:pPr>
            <w:r w:rsidRPr="005D05C4">
              <w:rPr>
                <w:rFonts w:ascii="Helvetica" w:hAnsi="Helvetica" w:cs="Times New Roman"/>
                <w:sz w:val="16"/>
                <w:szCs w:val="16"/>
              </w:rPr>
              <w:t xml:space="preserve">Delivers advanced marketing content in high </w:t>
            </w:r>
            <w:proofErr w:type="gramStart"/>
            <w:r w:rsidRPr="005D05C4">
              <w:rPr>
                <w:rFonts w:ascii="Helvetica" w:hAnsi="Helvetica" w:cs="Times New Roman"/>
                <w:sz w:val="16"/>
                <w:szCs w:val="16"/>
              </w:rPr>
              <w:t>school;</w:t>
            </w:r>
            <w:proofErr w:type="gramEnd"/>
            <w:r w:rsidRPr="005D05C4">
              <w:rPr>
                <w:rFonts w:ascii="Helvetica" w:hAnsi="Helvetica" w:cs="Times New Roman"/>
                <w:sz w:val="16"/>
                <w:szCs w:val="16"/>
              </w:rPr>
              <w:t xml:space="preserve"> i.e., Marketing I, Marketing Management, and Marketing Education Co-op/Internship or a series of semester courses is also an option with a full year of Marketing at the senior level</w:t>
            </w:r>
          </w:p>
          <w:p w14:paraId="14693E3A" w14:textId="77777777" w:rsidR="00FC7348" w:rsidRPr="005D05C4" w:rsidRDefault="00FC7348" w:rsidP="0062417D">
            <w:pPr>
              <w:numPr>
                <w:ilvl w:val="0"/>
                <w:numId w:val="5"/>
              </w:numPr>
              <w:spacing w:before="60"/>
              <w:rPr>
                <w:rFonts w:ascii="Helvetica" w:hAnsi="Helvetica" w:cs="Times New Roman"/>
                <w:sz w:val="16"/>
                <w:szCs w:val="16"/>
              </w:rPr>
            </w:pPr>
            <w:r w:rsidRPr="005D05C4">
              <w:rPr>
                <w:rFonts w:ascii="Helvetica" w:hAnsi="Helvetica" w:cs="Times New Roman"/>
                <w:sz w:val="16"/>
                <w:szCs w:val="16"/>
              </w:rPr>
              <w:t xml:space="preserve">Delivers specific marketing content in high </w:t>
            </w:r>
            <w:proofErr w:type="gramStart"/>
            <w:r w:rsidRPr="005D05C4">
              <w:rPr>
                <w:rFonts w:ascii="Helvetica" w:hAnsi="Helvetica" w:cs="Times New Roman"/>
                <w:sz w:val="16"/>
                <w:szCs w:val="16"/>
              </w:rPr>
              <w:t>school;</w:t>
            </w:r>
            <w:proofErr w:type="gramEnd"/>
            <w:r w:rsidRPr="005D05C4">
              <w:rPr>
                <w:rFonts w:ascii="Helvetica" w:hAnsi="Helvetica" w:cs="Times New Roman"/>
                <w:sz w:val="16"/>
                <w:szCs w:val="16"/>
              </w:rPr>
              <w:t xml:space="preserve"> i.e., e-commerce, entrepreneurship, sports and special event marketing, executive leadership, etc.</w:t>
            </w:r>
          </w:p>
        </w:tc>
        <w:tc>
          <w:tcPr>
            <w:tcW w:w="500" w:type="dxa"/>
            <w:gridSpan w:val="2"/>
            <w:tcBorders>
              <w:top w:val="single" w:sz="4" w:space="0" w:color="auto"/>
              <w:left w:val="single" w:sz="4" w:space="0" w:color="auto"/>
              <w:bottom w:val="single" w:sz="4" w:space="0" w:color="auto"/>
              <w:right w:val="single" w:sz="4" w:space="0" w:color="auto"/>
            </w:tcBorders>
          </w:tcPr>
          <w:p w14:paraId="2484FF27"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D3D4AF8"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371D0B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0615818"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417D7978"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55E41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5D661A64"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5.2</w:t>
            </w:r>
          </w:p>
        </w:tc>
        <w:tc>
          <w:tcPr>
            <w:tcW w:w="4393" w:type="dxa"/>
            <w:gridSpan w:val="4"/>
            <w:tcBorders>
              <w:top w:val="single" w:sz="4" w:space="0" w:color="auto"/>
              <w:left w:val="nil"/>
              <w:bottom w:val="single" w:sz="4" w:space="0" w:color="auto"/>
              <w:right w:val="single" w:sz="4" w:space="0" w:color="auto"/>
            </w:tcBorders>
          </w:tcPr>
          <w:p w14:paraId="310F60BF"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Consults with elementary and middle school educators for integration of marketing related content and also provides opportunities for high school students to mentor younger </w:t>
            </w:r>
            <w:proofErr w:type="gramStart"/>
            <w:r w:rsidRPr="005D05C4">
              <w:rPr>
                <w:rFonts w:ascii="Helvetica" w:hAnsi="Helvetica" w:cs="Times New Roman"/>
                <w:sz w:val="16"/>
                <w:szCs w:val="16"/>
              </w:rPr>
              <w:t>students;</w:t>
            </w:r>
            <w:proofErr w:type="gramEnd"/>
            <w:r w:rsidRPr="005D05C4">
              <w:rPr>
                <w:rFonts w:ascii="Helvetica" w:hAnsi="Helvetica" w:cs="Times New Roman"/>
                <w:sz w:val="16"/>
                <w:szCs w:val="16"/>
              </w:rPr>
              <w:t xml:space="preserve"> i.e., school-based enterprises and career fairs</w:t>
            </w:r>
          </w:p>
        </w:tc>
        <w:tc>
          <w:tcPr>
            <w:tcW w:w="500" w:type="dxa"/>
            <w:gridSpan w:val="2"/>
            <w:tcBorders>
              <w:top w:val="single" w:sz="4" w:space="0" w:color="auto"/>
              <w:left w:val="single" w:sz="4" w:space="0" w:color="auto"/>
              <w:bottom w:val="single" w:sz="4" w:space="0" w:color="auto"/>
              <w:right w:val="single" w:sz="4" w:space="0" w:color="auto"/>
            </w:tcBorders>
          </w:tcPr>
          <w:p w14:paraId="35FF40E0"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C68A1C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512FEF2"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4CB77D5"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3CC11234"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4E9D98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2A553679"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5.3</w:t>
            </w:r>
          </w:p>
        </w:tc>
        <w:tc>
          <w:tcPr>
            <w:tcW w:w="4393" w:type="dxa"/>
            <w:gridSpan w:val="4"/>
            <w:tcBorders>
              <w:top w:val="single" w:sz="4" w:space="0" w:color="auto"/>
              <w:left w:val="nil"/>
              <w:bottom w:val="single" w:sz="4" w:space="0" w:color="auto"/>
              <w:right w:val="single" w:sz="4" w:space="0" w:color="auto"/>
            </w:tcBorders>
          </w:tcPr>
          <w:p w14:paraId="22179740"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Offers opportunities to students for participation in DECA at the local, state, and national levels</w:t>
            </w:r>
          </w:p>
        </w:tc>
        <w:tc>
          <w:tcPr>
            <w:tcW w:w="500" w:type="dxa"/>
            <w:gridSpan w:val="2"/>
            <w:tcBorders>
              <w:top w:val="single" w:sz="4" w:space="0" w:color="auto"/>
              <w:left w:val="single" w:sz="4" w:space="0" w:color="auto"/>
              <w:bottom w:val="single" w:sz="4" w:space="0" w:color="auto"/>
              <w:right w:val="single" w:sz="4" w:space="0" w:color="auto"/>
            </w:tcBorders>
          </w:tcPr>
          <w:p w14:paraId="7E123D2D"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CC1D9C4"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3CBF5C4"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2A03792"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6780ADE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078BB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0EE19F21"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5.4</w:t>
            </w:r>
          </w:p>
        </w:tc>
        <w:tc>
          <w:tcPr>
            <w:tcW w:w="4393" w:type="dxa"/>
            <w:gridSpan w:val="4"/>
            <w:tcBorders>
              <w:top w:val="single" w:sz="4" w:space="0" w:color="auto"/>
              <w:left w:val="nil"/>
              <w:bottom w:val="single" w:sz="4" w:space="0" w:color="auto"/>
              <w:right w:val="single" w:sz="4" w:space="0" w:color="auto"/>
            </w:tcBorders>
          </w:tcPr>
          <w:p w14:paraId="00A25B81"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Develops and utilizes (with chapter members) a program of work as a guide to successful chapter activities/operations</w:t>
            </w:r>
          </w:p>
        </w:tc>
        <w:tc>
          <w:tcPr>
            <w:tcW w:w="500" w:type="dxa"/>
            <w:gridSpan w:val="2"/>
            <w:tcBorders>
              <w:top w:val="single" w:sz="4" w:space="0" w:color="auto"/>
              <w:left w:val="single" w:sz="4" w:space="0" w:color="auto"/>
              <w:bottom w:val="single" w:sz="4" w:space="0" w:color="auto"/>
              <w:right w:val="single" w:sz="4" w:space="0" w:color="auto"/>
            </w:tcBorders>
          </w:tcPr>
          <w:p w14:paraId="6F9D2546"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AABDE38"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E791663"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65C9A2B"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9936B64"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37640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6757B80"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5.5</w:t>
            </w:r>
          </w:p>
        </w:tc>
        <w:tc>
          <w:tcPr>
            <w:tcW w:w="4393" w:type="dxa"/>
            <w:gridSpan w:val="4"/>
            <w:tcBorders>
              <w:top w:val="single" w:sz="4" w:space="0" w:color="auto"/>
              <w:left w:val="nil"/>
              <w:bottom w:val="single" w:sz="4" w:space="0" w:color="auto"/>
              <w:right w:val="single" w:sz="4" w:space="0" w:color="auto"/>
            </w:tcBorders>
          </w:tcPr>
          <w:p w14:paraId="340FAB34"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Works with alumni group that supports the marketing education/DECA </w:t>
            </w:r>
            <w:proofErr w:type="gramStart"/>
            <w:r w:rsidRPr="005D05C4">
              <w:rPr>
                <w:rFonts w:ascii="Helvetica" w:hAnsi="Helvetica" w:cs="Times New Roman"/>
                <w:sz w:val="16"/>
                <w:szCs w:val="16"/>
              </w:rPr>
              <w:t>program;</w:t>
            </w:r>
            <w:proofErr w:type="gramEnd"/>
            <w:r w:rsidRPr="005D05C4">
              <w:rPr>
                <w:rFonts w:ascii="Helvetica" w:hAnsi="Helvetica" w:cs="Times New Roman"/>
                <w:sz w:val="16"/>
                <w:szCs w:val="16"/>
              </w:rPr>
              <w:t xml:space="preserve"> i.e., mentoring, gaining school and community support, and special projects</w:t>
            </w:r>
          </w:p>
        </w:tc>
        <w:tc>
          <w:tcPr>
            <w:tcW w:w="500" w:type="dxa"/>
            <w:gridSpan w:val="2"/>
            <w:tcBorders>
              <w:top w:val="single" w:sz="4" w:space="0" w:color="auto"/>
              <w:left w:val="single" w:sz="4" w:space="0" w:color="auto"/>
              <w:bottom w:val="single" w:sz="4" w:space="0" w:color="auto"/>
              <w:right w:val="single" w:sz="4" w:space="0" w:color="auto"/>
            </w:tcBorders>
          </w:tcPr>
          <w:p w14:paraId="5827AB3A"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4E0B8E6"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C220774"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084B3F4"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7DF83DB3"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3B8C8C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362AE9E"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5.6</w:t>
            </w:r>
          </w:p>
        </w:tc>
        <w:tc>
          <w:tcPr>
            <w:tcW w:w="4393" w:type="dxa"/>
            <w:gridSpan w:val="4"/>
            <w:tcBorders>
              <w:top w:val="single" w:sz="4" w:space="0" w:color="auto"/>
              <w:left w:val="nil"/>
              <w:bottom w:val="single" w:sz="4" w:space="0" w:color="auto"/>
              <w:right w:val="single" w:sz="4" w:space="0" w:color="auto"/>
            </w:tcBorders>
          </w:tcPr>
          <w:p w14:paraId="4BD19AD8"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Incorporates industry-based standards and trends in the curriculum</w:t>
            </w:r>
          </w:p>
        </w:tc>
        <w:tc>
          <w:tcPr>
            <w:tcW w:w="500" w:type="dxa"/>
            <w:gridSpan w:val="2"/>
            <w:tcBorders>
              <w:top w:val="single" w:sz="4" w:space="0" w:color="auto"/>
              <w:left w:val="single" w:sz="4" w:space="0" w:color="auto"/>
              <w:bottom w:val="single" w:sz="4" w:space="0" w:color="auto"/>
              <w:right w:val="single" w:sz="4" w:space="0" w:color="auto"/>
            </w:tcBorders>
          </w:tcPr>
          <w:p w14:paraId="432E3A31"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F7B4EF4"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890C8B9"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5713222"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629CFC6B"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7D628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19EF7AB5"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5.7</w:t>
            </w:r>
          </w:p>
        </w:tc>
        <w:tc>
          <w:tcPr>
            <w:tcW w:w="4393" w:type="dxa"/>
            <w:gridSpan w:val="4"/>
            <w:tcBorders>
              <w:top w:val="single" w:sz="4" w:space="0" w:color="auto"/>
              <w:left w:val="nil"/>
              <w:bottom w:val="single" w:sz="4" w:space="0" w:color="auto"/>
              <w:right w:val="single" w:sz="4" w:space="0" w:color="auto"/>
            </w:tcBorders>
          </w:tcPr>
          <w:p w14:paraId="13433A96"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Offers cooperative education work-based experiences related to student career interests</w:t>
            </w:r>
          </w:p>
        </w:tc>
        <w:tc>
          <w:tcPr>
            <w:tcW w:w="500" w:type="dxa"/>
            <w:gridSpan w:val="2"/>
            <w:tcBorders>
              <w:top w:val="single" w:sz="4" w:space="0" w:color="auto"/>
              <w:left w:val="single" w:sz="4" w:space="0" w:color="auto"/>
              <w:bottom w:val="single" w:sz="4" w:space="0" w:color="auto"/>
              <w:right w:val="single" w:sz="4" w:space="0" w:color="auto"/>
            </w:tcBorders>
          </w:tcPr>
          <w:p w14:paraId="152B5540"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A723A0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B29578A"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C103508"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64CF3CF6"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45B78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7" w:type="dxa"/>
            <w:gridSpan w:val="2"/>
            <w:tcBorders>
              <w:top w:val="single" w:sz="4" w:space="0" w:color="auto"/>
              <w:left w:val="nil"/>
              <w:bottom w:val="single" w:sz="4" w:space="0" w:color="auto"/>
              <w:right w:val="nil"/>
            </w:tcBorders>
          </w:tcPr>
          <w:p w14:paraId="47E2F354"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5.8</w:t>
            </w:r>
          </w:p>
        </w:tc>
        <w:tc>
          <w:tcPr>
            <w:tcW w:w="4393" w:type="dxa"/>
            <w:gridSpan w:val="4"/>
            <w:tcBorders>
              <w:top w:val="single" w:sz="4" w:space="0" w:color="auto"/>
              <w:left w:val="nil"/>
              <w:bottom w:val="single" w:sz="4" w:space="0" w:color="auto"/>
              <w:right w:val="single" w:sz="4" w:space="0" w:color="auto"/>
            </w:tcBorders>
          </w:tcPr>
          <w:p w14:paraId="689DCAFC"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Utilizes coordination time for activities supporting cooperative </w:t>
            </w:r>
            <w:proofErr w:type="gramStart"/>
            <w:r w:rsidRPr="005D05C4">
              <w:rPr>
                <w:rFonts w:ascii="Helvetica" w:hAnsi="Helvetica" w:cs="Times New Roman"/>
                <w:sz w:val="16"/>
                <w:szCs w:val="16"/>
              </w:rPr>
              <w:t>education;</w:t>
            </w:r>
            <w:proofErr w:type="gramEnd"/>
            <w:r w:rsidRPr="005D05C4">
              <w:rPr>
                <w:rFonts w:ascii="Helvetica" w:hAnsi="Helvetica" w:cs="Times New Roman"/>
                <w:sz w:val="16"/>
                <w:szCs w:val="16"/>
              </w:rPr>
              <w:t xml:space="preserve"> i.e., planning, placement, evaluation, work site visits, recruitment, etc.</w:t>
            </w:r>
          </w:p>
        </w:tc>
        <w:tc>
          <w:tcPr>
            <w:tcW w:w="500" w:type="dxa"/>
            <w:gridSpan w:val="2"/>
            <w:tcBorders>
              <w:top w:val="single" w:sz="4" w:space="0" w:color="auto"/>
              <w:left w:val="single" w:sz="4" w:space="0" w:color="auto"/>
              <w:bottom w:val="single" w:sz="4" w:space="0" w:color="auto"/>
              <w:right w:val="single" w:sz="4" w:space="0" w:color="auto"/>
            </w:tcBorders>
          </w:tcPr>
          <w:p w14:paraId="08810DDA"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9FD11AD"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C9BFD80"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75907AA"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D8801BD"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D34A6D" w:rsidRPr="005D05C4" w14:paraId="44FE7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2D0046BA"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6</w:t>
            </w:r>
          </w:p>
          <w:p w14:paraId="7EA60BAF"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program is served by an advisory committee that includes community members with experiences related to marketing education.</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31B28AB"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03F3F7C6" w14:textId="77777777" w:rsidR="00D34A6D" w:rsidRPr="005D05C4" w:rsidRDefault="00D34A6D" w:rsidP="002D47CA">
            <w:pPr>
              <w:spacing w:before="60" w:after="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41751DA1" w14:textId="77777777" w:rsidR="00D34A6D" w:rsidRPr="005D05C4" w:rsidRDefault="00D34A6D" w:rsidP="002D47CA">
            <w:pPr>
              <w:spacing w:before="60" w:after="60"/>
              <w:rPr>
                <w:rFonts w:ascii="Helvetica" w:hAnsi="Helvetica" w:cs="Times New Roman"/>
                <w:sz w:val="16"/>
                <w:szCs w:val="16"/>
              </w:rPr>
            </w:pPr>
          </w:p>
        </w:tc>
      </w:tr>
      <w:tr w:rsidR="00FC7348" w:rsidRPr="005D05C4" w14:paraId="0109FE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0B0D9D3"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6.1</w:t>
            </w:r>
          </w:p>
        </w:tc>
        <w:tc>
          <w:tcPr>
            <w:tcW w:w="4327" w:type="dxa"/>
            <w:gridSpan w:val="3"/>
            <w:tcBorders>
              <w:top w:val="single" w:sz="4" w:space="0" w:color="auto"/>
              <w:left w:val="nil"/>
              <w:bottom w:val="single" w:sz="4" w:space="0" w:color="auto"/>
              <w:right w:val="single" w:sz="4" w:space="0" w:color="auto"/>
            </w:tcBorders>
          </w:tcPr>
          <w:p w14:paraId="4BA1785A"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Forms an advisory committee consisting of members knowledgeable of the marketing education </w:t>
            </w:r>
            <w:proofErr w:type="gramStart"/>
            <w:r w:rsidRPr="005D05C4">
              <w:rPr>
                <w:rFonts w:ascii="Helvetica" w:hAnsi="Helvetica" w:cs="Times New Roman"/>
                <w:sz w:val="16"/>
                <w:szCs w:val="16"/>
              </w:rPr>
              <w:t>program;</w:t>
            </w:r>
            <w:proofErr w:type="gramEnd"/>
            <w:r w:rsidRPr="005D05C4">
              <w:rPr>
                <w:rFonts w:ascii="Helvetica" w:hAnsi="Helvetica" w:cs="Times New Roman"/>
                <w:sz w:val="16"/>
                <w:szCs w:val="16"/>
              </w:rPr>
              <w:t xml:space="preserve"> i.e., parents, alumni, business people, community partners, guidance counselor, and school administration</w:t>
            </w:r>
          </w:p>
        </w:tc>
        <w:tc>
          <w:tcPr>
            <w:tcW w:w="500" w:type="dxa"/>
            <w:gridSpan w:val="2"/>
            <w:tcBorders>
              <w:top w:val="single" w:sz="4" w:space="0" w:color="auto"/>
              <w:left w:val="single" w:sz="4" w:space="0" w:color="auto"/>
              <w:bottom w:val="single" w:sz="4" w:space="0" w:color="auto"/>
              <w:right w:val="single" w:sz="4" w:space="0" w:color="auto"/>
            </w:tcBorders>
          </w:tcPr>
          <w:p w14:paraId="0C92E28D"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A09E421"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881CCEF"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69FCBE8"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4B5E7060"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16A3F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77CDB1C"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6.2</w:t>
            </w:r>
          </w:p>
        </w:tc>
        <w:tc>
          <w:tcPr>
            <w:tcW w:w="4327" w:type="dxa"/>
            <w:gridSpan w:val="3"/>
            <w:tcBorders>
              <w:top w:val="single" w:sz="4" w:space="0" w:color="auto"/>
              <w:left w:val="nil"/>
              <w:bottom w:val="single" w:sz="4" w:space="0" w:color="auto"/>
              <w:right w:val="single" w:sz="4" w:space="0" w:color="auto"/>
            </w:tcBorders>
          </w:tcPr>
          <w:p w14:paraId="0BEEC952"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 xml:space="preserve">Operates an active advisory committee that meets a minimum of twice a year to make recommendations for a quality marketing education </w:t>
            </w:r>
            <w:proofErr w:type="gramStart"/>
            <w:r w:rsidRPr="005D05C4">
              <w:rPr>
                <w:rFonts w:ascii="Helvetica" w:hAnsi="Helvetica" w:cs="Times New Roman"/>
                <w:sz w:val="16"/>
                <w:szCs w:val="16"/>
              </w:rPr>
              <w:t>program;</w:t>
            </w:r>
            <w:proofErr w:type="gramEnd"/>
            <w:r w:rsidRPr="005D05C4">
              <w:rPr>
                <w:rFonts w:ascii="Helvetica" w:hAnsi="Helvetica" w:cs="Times New Roman"/>
                <w:sz w:val="16"/>
                <w:szCs w:val="16"/>
              </w:rPr>
              <w:t xml:space="preserve"> i.e., scholarship support, course and curriculum revision, work-based learning improvement, financial and other resource support, DECA activity review and support, alumni involvement, and industry trends</w:t>
            </w:r>
          </w:p>
        </w:tc>
        <w:tc>
          <w:tcPr>
            <w:tcW w:w="500" w:type="dxa"/>
            <w:gridSpan w:val="2"/>
            <w:tcBorders>
              <w:top w:val="single" w:sz="4" w:space="0" w:color="auto"/>
              <w:left w:val="single" w:sz="4" w:space="0" w:color="auto"/>
              <w:bottom w:val="single" w:sz="4" w:space="0" w:color="auto"/>
              <w:right w:val="single" w:sz="4" w:space="0" w:color="auto"/>
            </w:tcBorders>
          </w:tcPr>
          <w:p w14:paraId="62AE0F73"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A93A59D"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D455506"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7DB8A9E"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C619529"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748F2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C409C12"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6.3</w:t>
            </w:r>
          </w:p>
        </w:tc>
        <w:tc>
          <w:tcPr>
            <w:tcW w:w="4327" w:type="dxa"/>
            <w:gridSpan w:val="3"/>
            <w:tcBorders>
              <w:top w:val="single" w:sz="4" w:space="0" w:color="auto"/>
              <w:left w:val="nil"/>
              <w:bottom w:val="single" w:sz="4" w:space="0" w:color="auto"/>
              <w:right w:val="single" w:sz="4" w:space="0" w:color="auto"/>
            </w:tcBorders>
          </w:tcPr>
          <w:p w14:paraId="45B03B73"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Utilizes advisory committee recommendations for program improvement</w:t>
            </w:r>
          </w:p>
        </w:tc>
        <w:tc>
          <w:tcPr>
            <w:tcW w:w="500" w:type="dxa"/>
            <w:gridSpan w:val="2"/>
            <w:tcBorders>
              <w:top w:val="single" w:sz="4" w:space="0" w:color="auto"/>
              <w:left w:val="single" w:sz="4" w:space="0" w:color="auto"/>
              <w:bottom w:val="single" w:sz="4" w:space="0" w:color="auto"/>
              <w:right w:val="single" w:sz="4" w:space="0" w:color="auto"/>
            </w:tcBorders>
          </w:tcPr>
          <w:p w14:paraId="14E58D9C"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576638D"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9D5F5CE"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043DB04"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563619F8"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39684B" w:rsidRPr="005D05C4" w14:paraId="3109D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31CD6E36" w14:textId="77777777" w:rsidR="0039684B" w:rsidRPr="005D05C4" w:rsidRDefault="0039684B" w:rsidP="0062417D">
            <w:pPr>
              <w:spacing w:before="120" w:after="60"/>
              <w:rPr>
                <w:rFonts w:ascii="Helvetica" w:hAnsi="Helvetica" w:cs="Times New Roman"/>
                <w:b/>
                <w:bCs/>
                <w:sz w:val="16"/>
                <w:szCs w:val="16"/>
              </w:rPr>
            </w:pPr>
            <w:r w:rsidRPr="005D05C4">
              <w:rPr>
                <w:rFonts w:ascii="Helvetica" w:hAnsi="Helvetica" w:cs="Times New Roman"/>
                <w:b/>
                <w:bCs/>
                <w:sz w:val="16"/>
                <w:szCs w:val="16"/>
              </w:rPr>
              <w:t>CURRICULUM, INSTRUCTION, AND STUDENT ASSESSMENT</w:t>
            </w:r>
          </w:p>
        </w:tc>
      </w:tr>
      <w:tr w:rsidR="00D34A6D" w:rsidRPr="005D05C4" w14:paraId="1AB821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62C51366" w14:textId="77777777" w:rsidR="00D34A6D" w:rsidRPr="005D05C4" w:rsidRDefault="00D34A6D" w:rsidP="008E2336">
            <w:pPr>
              <w:spacing w:before="60"/>
              <w:rPr>
                <w:rFonts w:ascii="Helvetica" w:hAnsi="Helvetica" w:cs="Times New Roman"/>
                <w:b/>
                <w:bCs/>
                <w:sz w:val="16"/>
                <w:szCs w:val="16"/>
              </w:rPr>
            </w:pPr>
            <w:r w:rsidRPr="005D05C4">
              <w:rPr>
                <w:rFonts w:ascii="Helvetica" w:hAnsi="Helvetica" w:cs="Times New Roman"/>
                <w:b/>
                <w:bCs/>
                <w:sz w:val="16"/>
                <w:szCs w:val="16"/>
              </w:rPr>
              <w:t>Standard 7</w:t>
            </w:r>
          </w:p>
          <w:p w14:paraId="3D8628C4" w14:textId="77777777" w:rsidR="00D34A6D" w:rsidRPr="005D05C4" w:rsidRDefault="00D34A6D" w:rsidP="008E2336">
            <w:pPr>
              <w:spacing w:before="60" w:after="60"/>
              <w:rPr>
                <w:rFonts w:ascii="Helvetica" w:eastAsia="Batang" w:hAnsi="Helvetica" w:cs="Times New Roman"/>
                <w:sz w:val="16"/>
                <w:szCs w:val="16"/>
              </w:rPr>
            </w:pPr>
            <w:r w:rsidRPr="005D05C4">
              <w:rPr>
                <w:rFonts w:ascii="Helvetica" w:eastAsia="Batang" w:hAnsi="Helvetica" w:cs="Times New Roman"/>
                <w:sz w:val="16"/>
                <w:szCs w:val="16"/>
              </w:rPr>
              <w:t xml:space="preserve">The curriculum utilizes the </w:t>
            </w:r>
            <w:r w:rsidRPr="005D05C4">
              <w:rPr>
                <w:rFonts w:ascii="Helvetica" w:eastAsia="Batang" w:hAnsi="Helvetica" w:cs="Times New Roman"/>
                <w:i/>
                <w:sz w:val="16"/>
                <w:szCs w:val="16"/>
              </w:rPr>
              <w:t xml:space="preserve">Wisconsin Curriculum Standards for Marketing Education, </w:t>
            </w:r>
            <w:r w:rsidRPr="005D05C4">
              <w:rPr>
                <w:rFonts w:ascii="Helvetica" w:eastAsia="Batang" w:hAnsi="Helvetica" w:cs="Times New Roman"/>
                <w:sz w:val="16"/>
                <w:szCs w:val="16"/>
              </w:rPr>
              <w:t>Entrepreneurship Standards</w:t>
            </w:r>
            <w:r w:rsidRPr="005D05C4">
              <w:rPr>
                <w:rFonts w:ascii="Helvetica" w:eastAsia="Batang" w:hAnsi="Helvetica" w:cs="Times New Roman"/>
                <w:i/>
                <w:sz w:val="16"/>
                <w:szCs w:val="16"/>
              </w:rPr>
              <w:t xml:space="preserve">, </w:t>
            </w:r>
            <w:r w:rsidRPr="005D05C4">
              <w:rPr>
                <w:rFonts w:ascii="Helvetica" w:eastAsia="Batang" w:hAnsi="Helvetica" w:cs="Times New Roman"/>
                <w:sz w:val="16"/>
                <w:szCs w:val="16"/>
              </w:rPr>
              <w:t>as well as current business and industry trends, industry standards, and recognized educational practices.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5ED6B294"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6D8DCDA0"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416689C" w14:textId="77777777" w:rsidR="00D34A6D" w:rsidRPr="005D05C4" w:rsidRDefault="00D34A6D" w:rsidP="0062417D">
            <w:pPr>
              <w:spacing w:before="60"/>
              <w:rPr>
                <w:rFonts w:ascii="Helvetica" w:hAnsi="Helvetica" w:cs="Times New Roman"/>
                <w:sz w:val="16"/>
                <w:szCs w:val="16"/>
              </w:rPr>
            </w:pPr>
          </w:p>
        </w:tc>
      </w:tr>
      <w:tr w:rsidR="00FC7348" w:rsidRPr="005D05C4" w14:paraId="1C72F9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4F0F78A"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7.1</w:t>
            </w:r>
          </w:p>
        </w:tc>
        <w:tc>
          <w:tcPr>
            <w:tcW w:w="4327" w:type="dxa"/>
            <w:gridSpan w:val="3"/>
            <w:tcBorders>
              <w:top w:val="single" w:sz="4" w:space="0" w:color="auto"/>
              <w:left w:val="nil"/>
              <w:bottom w:val="single" w:sz="4" w:space="0" w:color="auto"/>
              <w:right w:val="single" w:sz="4" w:space="0" w:color="auto"/>
            </w:tcBorders>
          </w:tcPr>
          <w:p w14:paraId="4B552F1E"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Reviews and utilizes the Curriculum Planning Levels when developing sequence of course curriculum—Prerequisite (PQ) for middle school, Career Sustaining (CS) for senior high introductory courses and the Specialists (SP), Supervisor (SU) and Manager (MN) for advanced courses</w:t>
            </w:r>
          </w:p>
        </w:tc>
        <w:tc>
          <w:tcPr>
            <w:tcW w:w="500" w:type="dxa"/>
            <w:gridSpan w:val="2"/>
            <w:tcBorders>
              <w:top w:val="single" w:sz="4" w:space="0" w:color="auto"/>
              <w:left w:val="single" w:sz="4" w:space="0" w:color="auto"/>
              <w:bottom w:val="single" w:sz="4" w:space="0" w:color="auto"/>
              <w:right w:val="single" w:sz="4" w:space="0" w:color="auto"/>
            </w:tcBorders>
          </w:tcPr>
          <w:p w14:paraId="1DFD5E67"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C1B5A5B"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0660CBB"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6033A33"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04DC8F52"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FC7348" w:rsidRPr="005D05C4" w14:paraId="68EFB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01DF8237" w14:textId="77777777" w:rsidR="00FC7348" w:rsidRPr="005D05C4" w:rsidRDefault="00FC7348" w:rsidP="0062417D">
            <w:pPr>
              <w:spacing w:before="60"/>
              <w:jc w:val="right"/>
              <w:rPr>
                <w:rFonts w:ascii="Helvetica" w:hAnsi="Helvetica" w:cs="Times New Roman"/>
                <w:sz w:val="16"/>
                <w:szCs w:val="16"/>
              </w:rPr>
            </w:pPr>
            <w:r w:rsidRPr="005D05C4">
              <w:rPr>
                <w:rFonts w:ascii="Helvetica" w:hAnsi="Helvetica" w:cs="Times New Roman"/>
                <w:sz w:val="16"/>
                <w:szCs w:val="16"/>
              </w:rPr>
              <w:t>7.2</w:t>
            </w:r>
          </w:p>
        </w:tc>
        <w:tc>
          <w:tcPr>
            <w:tcW w:w="4327" w:type="dxa"/>
            <w:gridSpan w:val="3"/>
            <w:tcBorders>
              <w:top w:val="single" w:sz="4" w:space="0" w:color="auto"/>
              <w:left w:val="nil"/>
              <w:bottom w:val="single" w:sz="4" w:space="0" w:color="auto"/>
              <w:right w:val="single" w:sz="4" w:space="0" w:color="auto"/>
            </w:tcBorders>
          </w:tcPr>
          <w:p w14:paraId="76931A98" w14:textId="77777777" w:rsidR="00FC7348" w:rsidRPr="005D05C4" w:rsidRDefault="00FC7348"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selling</w:t>
            </w:r>
          </w:p>
        </w:tc>
        <w:tc>
          <w:tcPr>
            <w:tcW w:w="500" w:type="dxa"/>
            <w:gridSpan w:val="2"/>
            <w:tcBorders>
              <w:top w:val="single" w:sz="4" w:space="0" w:color="auto"/>
              <w:left w:val="single" w:sz="4" w:space="0" w:color="auto"/>
              <w:bottom w:val="single" w:sz="4" w:space="0" w:color="auto"/>
              <w:right w:val="single" w:sz="4" w:space="0" w:color="auto"/>
            </w:tcBorders>
          </w:tcPr>
          <w:p w14:paraId="04703648" w14:textId="77777777" w:rsidR="00FC7348" w:rsidRPr="00AE1581" w:rsidRDefault="00FC7348"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FDF1257"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BCF7790" w14:textId="77777777" w:rsidR="00FC7348" w:rsidRPr="00302680" w:rsidRDefault="00FC7348"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12A8EA1" w14:textId="77777777" w:rsidR="00FC7348" w:rsidRPr="00FC7348" w:rsidRDefault="00FC7348" w:rsidP="00FC7348">
            <w:pPr>
              <w:pStyle w:val="Fill-In"/>
            </w:pPr>
            <w:r w:rsidRPr="00FC7348">
              <w:fldChar w:fldCharType="begin">
                <w:ffData>
                  <w:name w:val="Text4"/>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c>
          <w:tcPr>
            <w:tcW w:w="1895" w:type="dxa"/>
            <w:tcBorders>
              <w:top w:val="single" w:sz="4" w:space="0" w:color="auto"/>
              <w:left w:val="single" w:sz="4" w:space="0" w:color="auto"/>
              <w:bottom w:val="single" w:sz="4" w:space="0" w:color="auto"/>
              <w:right w:val="nil"/>
            </w:tcBorders>
          </w:tcPr>
          <w:p w14:paraId="48AE7C9F" w14:textId="77777777" w:rsidR="00FC7348" w:rsidRPr="00FC7348" w:rsidRDefault="00FC7348" w:rsidP="00FC7348">
            <w:pPr>
              <w:pStyle w:val="Fill-In"/>
            </w:pPr>
            <w:r w:rsidRPr="00FC7348">
              <w:fldChar w:fldCharType="begin">
                <w:ffData>
                  <w:name w:val="Text5"/>
                  <w:enabled/>
                  <w:calcOnExit w:val="0"/>
                  <w:textInput/>
                </w:ffData>
              </w:fldChar>
            </w:r>
            <w:r w:rsidRPr="00FC7348">
              <w:instrText xml:space="preserve"> FORMTEXT </w:instrText>
            </w:r>
            <w:r w:rsidRPr="00FC7348">
              <w:fldChar w:fldCharType="separate"/>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rPr>
                <w:rFonts w:eastAsia="MS Mincho"/>
                <w:noProof/>
              </w:rPr>
              <w:t> </w:t>
            </w:r>
            <w:r w:rsidRPr="00FC7348">
              <w:fldChar w:fldCharType="end"/>
            </w:r>
          </w:p>
        </w:tc>
      </w:tr>
      <w:tr w:rsidR="00D63E0D" w:rsidRPr="005D05C4" w14:paraId="2425EC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FC71995"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7.3</w:t>
            </w:r>
          </w:p>
        </w:tc>
        <w:tc>
          <w:tcPr>
            <w:tcW w:w="4327" w:type="dxa"/>
            <w:gridSpan w:val="3"/>
            <w:tcBorders>
              <w:top w:val="single" w:sz="4" w:space="0" w:color="auto"/>
              <w:left w:val="nil"/>
              <w:bottom w:val="single" w:sz="4" w:space="0" w:color="auto"/>
              <w:right w:val="single" w:sz="4" w:space="0" w:color="auto"/>
            </w:tcBorders>
          </w:tcPr>
          <w:p w14:paraId="242D47E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distribution</w:t>
            </w:r>
          </w:p>
        </w:tc>
        <w:tc>
          <w:tcPr>
            <w:tcW w:w="500" w:type="dxa"/>
            <w:gridSpan w:val="2"/>
            <w:tcBorders>
              <w:top w:val="single" w:sz="4" w:space="0" w:color="auto"/>
              <w:left w:val="single" w:sz="4" w:space="0" w:color="auto"/>
              <w:bottom w:val="single" w:sz="4" w:space="0" w:color="auto"/>
              <w:right w:val="single" w:sz="4" w:space="0" w:color="auto"/>
            </w:tcBorders>
          </w:tcPr>
          <w:p w14:paraId="782CAD3A"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4FE8660"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375F7E8"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FB42964"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2DA4BE51"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26D7C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DFCA00B"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7.4</w:t>
            </w:r>
          </w:p>
        </w:tc>
        <w:tc>
          <w:tcPr>
            <w:tcW w:w="4327" w:type="dxa"/>
            <w:gridSpan w:val="3"/>
            <w:tcBorders>
              <w:top w:val="single" w:sz="4" w:space="0" w:color="auto"/>
              <w:left w:val="nil"/>
              <w:bottom w:val="single" w:sz="4" w:space="0" w:color="auto"/>
              <w:right w:val="single" w:sz="4" w:space="0" w:color="auto"/>
            </w:tcBorders>
          </w:tcPr>
          <w:p w14:paraId="3F94A3F5"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marketing information management</w:t>
            </w:r>
          </w:p>
        </w:tc>
        <w:tc>
          <w:tcPr>
            <w:tcW w:w="500" w:type="dxa"/>
            <w:gridSpan w:val="2"/>
            <w:tcBorders>
              <w:top w:val="single" w:sz="4" w:space="0" w:color="auto"/>
              <w:left w:val="single" w:sz="4" w:space="0" w:color="auto"/>
              <w:bottom w:val="single" w:sz="4" w:space="0" w:color="auto"/>
              <w:right w:val="single" w:sz="4" w:space="0" w:color="auto"/>
            </w:tcBorders>
          </w:tcPr>
          <w:p w14:paraId="4462BF4D"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B51C9E3"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BBAC5E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7482BB4"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66C175F9"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6F1D13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FD27ABB"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7.5</w:t>
            </w:r>
          </w:p>
        </w:tc>
        <w:tc>
          <w:tcPr>
            <w:tcW w:w="4327" w:type="dxa"/>
            <w:gridSpan w:val="3"/>
            <w:tcBorders>
              <w:top w:val="single" w:sz="4" w:space="0" w:color="auto"/>
              <w:left w:val="nil"/>
              <w:bottom w:val="single" w:sz="4" w:space="0" w:color="auto"/>
              <w:right w:val="single" w:sz="4" w:space="0" w:color="auto"/>
            </w:tcBorders>
          </w:tcPr>
          <w:p w14:paraId="08BB38E5"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pricing</w:t>
            </w:r>
          </w:p>
        </w:tc>
        <w:tc>
          <w:tcPr>
            <w:tcW w:w="500" w:type="dxa"/>
            <w:gridSpan w:val="2"/>
            <w:tcBorders>
              <w:top w:val="single" w:sz="4" w:space="0" w:color="auto"/>
              <w:left w:val="single" w:sz="4" w:space="0" w:color="auto"/>
              <w:bottom w:val="single" w:sz="4" w:space="0" w:color="auto"/>
              <w:right w:val="single" w:sz="4" w:space="0" w:color="auto"/>
            </w:tcBorders>
          </w:tcPr>
          <w:p w14:paraId="11825E52"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1691AF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83BA7BB"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39E8767"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63BD456B"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104E93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978885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7.6</w:t>
            </w:r>
          </w:p>
        </w:tc>
        <w:tc>
          <w:tcPr>
            <w:tcW w:w="4327" w:type="dxa"/>
            <w:gridSpan w:val="3"/>
            <w:tcBorders>
              <w:top w:val="single" w:sz="4" w:space="0" w:color="auto"/>
              <w:left w:val="nil"/>
              <w:bottom w:val="single" w:sz="4" w:space="0" w:color="auto"/>
              <w:right w:val="single" w:sz="4" w:space="0" w:color="auto"/>
            </w:tcBorders>
          </w:tcPr>
          <w:p w14:paraId="301368D1"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promotion</w:t>
            </w:r>
          </w:p>
        </w:tc>
        <w:tc>
          <w:tcPr>
            <w:tcW w:w="500" w:type="dxa"/>
            <w:gridSpan w:val="2"/>
            <w:tcBorders>
              <w:top w:val="single" w:sz="4" w:space="0" w:color="auto"/>
              <w:left w:val="single" w:sz="4" w:space="0" w:color="auto"/>
              <w:bottom w:val="single" w:sz="4" w:space="0" w:color="auto"/>
              <w:right w:val="single" w:sz="4" w:space="0" w:color="auto"/>
            </w:tcBorders>
          </w:tcPr>
          <w:p w14:paraId="73A8F363"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38E1886"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D4F946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0FC6D4A"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0EF962C3"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9AFE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16F2CFC"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7.7</w:t>
            </w:r>
          </w:p>
        </w:tc>
        <w:tc>
          <w:tcPr>
            <w:tcW w:w="4327" w:type="dxa"/>
            <w:gridSpan w:val="3"/>
            <w:tcBorders>
              <w:top w:val="single" w:sz="4" w:space="0" w:color="auto"/>
              <w:left w:val="nil"/>
              <w:bottom w:val="single" w:sz="4" w:space="0" w:color="auto"/>
              <w:right w:val="single" w:sz="4" w:space="0" w:color="auto"/>
            </w:tcBorders>
          </w:tcPr>
          <w:p w14:paraId="111D8AC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marketing core standards at the Specialist (SP) curriculum planning level in product service management</w:t>
            </w:r>
          </w:p>
        </w:tc>
        <w:tc>
          <w:tcPr>
            <w:tcW w:w="500" w:type="dxa"/>
            <w:gridSpan w:val="2"/>
            <w:tcBorders>
              <w:top w:val="single" w:sz="4" w:space="0" w:color="auto"/>
              <w:left w:val="single" w:sz="4" w:space="0" w:color="auto"/>
              <w:bottom w:val="single" w:sz="4" w:space="0" w:color="auto"/>
              <w:right w:val="single" w:sz="4" w:space="0" w:color="auto"/>
            </w:tcBorders>
          </w:tcPr>
          <w:p w14:paraId="3561B5DB"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08A69EE"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90E7AFE"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B915092"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30CCBE5E"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2E7E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B57E0CB"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7.8</w:t>
            </w:r>
          </w:p>
        </w:tc>
        <w:tc>
          <w:tcPr>
            <w:tcW w:w="4327" w:type="dxa"/>
            <w:gridSpan w:val="3"/>
            <w:tcBorders>
              <w:top w:val="single" w:sz="4" w:space="0" w:color="auto"/>
              <w:left w:val="nil"/>
              <w:bottom w:val="single" w:sz="4" w:space="0" w:color="auto"/>
              <w:right w:val="single" w:sz="4" w:space="0" w:color="auto"/>
            </w:tcBorders>
          </w:tcPr>
          <w:p w14:paraId="6557A821"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Communications</w:t>
            </w:r>
          </w:p>
        </w:tc>
        <w:tc>
          <w:tcPr>
            <w:tcW w:w="500" w:type="dxa"/>
            <w:gridSpan w:val="2"/>
            <w:tcBorders>
              <w:top w:val="single" w:sz="4" w:space="0" w:color="auto"/>
              <w:left w:val="single" w:sz="4" w:space="0" w:color="auto"/>
              <w:bottom w:val="single" w:sz="4" w:space="0" w:color="auto"/>
              <w:right w:val="single" w:sz="4" w:space="0" w:color="auto"/>
            </w:tcBorders>
          </w:tcPr>
          <w:p w14:paraId="6ED9F8C4"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B295DEE"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D054E80"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FA15294"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3AE9B595"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1C8A09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05EFDB7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7.9</w:t>
            </w:r>
          </w:p>
        </w:tc>
        <w:tc>
          <w:tcPr>
            <w:tcW w:w="4327" w:type="dxa"/>
            <w:gridSpan w:val="3"/>
            <w:tcBorders>
              <w:top w:val="single" w:sz="4" w:space="0" w:color="auto"/>
              <w:left w:val="nil"/>
              <w:bottom w:val="single" w:sz="4" w:space="0" w:color="auto"/>
              <w:right w:val="single" w:sz="4" w:space="0" w:color="auto"/>
            </w:tcBorders>
          </w:tcPr>
          <w:p w14:paraId="5DC33FC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Economics</w:t>
            </w:r>
          </w:p>
        </w:tc>
        <w:tc>
          <w:tcPr>
            <w:tcW w:w="500" w:type="dxa"/>
            <w:gridSpan w:val="2"/>
            <w:tcBorders>
              <w:top w:val="single" w:sz="4" w:space="0" w:color="auto"/>
              <w:left w:val="single" w:sz="4" w:space="0" w:color="auto"/>
              <w:bottom w:val="single" w:sz="4" w:space="0" w:color="auto"/>
              <w:right w:val="single" w:sz="4" w:space="0" w:color="auto"/>
            </w:tcBorders>
          </w:tcPr>
          <w:p w14:paraId="2673273D"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AB5167E"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02CB69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E6692E1"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501DA685"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7D22A8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6AC434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7.10</w:t>
            </w:r>
          </w:p>
        </w:tc>
        <w:tc>
          <w:tcPr>
            <w:tcW w:w="4327" w:type="dxa"/>
            <w:gridSpan w:val="3"/>
            <w:tcBorders>
              <w:top w:val="single" w:sz="4" w:space="0" w:color="auto"/>
              <w:left w:val="nil"/>
              <w:bottom w:val="single" w:sz="4" w:space="0" w:color="auto"/>
              <w:right w:val="single" w:sz="4" w:space="0" w:color="auto"/>
            </w:tcBorders>
          </w:tcPr>
          <w:p w14:paraId="499E0E1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Emotional Intelligence</w:t>
            </w:r>
          </w:p>
        </w:tc>
        <w:tc>
          <w:tcPr>
            <w:tcW w:w="500" w:type="dxa"/>
            <w:gridSpan w:val="2"/>
            <w:tcBorders>
              <w:top w:val="single" w:sz="4" w:space="0" w:color="auto"/>
              <w:left w:val="single" w:sz="4" w:space="0" w:color="auto"/>
              <w:bottom w:val="single" w:sz="4" w:space="0" w:color="auto"/>
              <w:right w:val="single" w:sz="4" w:space="0" w:color="auto"/>
            </w:tcBorders>
          </w:tcPr>
          <w:p w14:paraId="4F8FD97B"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C971BF3"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C18121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279F962"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0C60EAF6"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4D049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5A13506"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7.11</w:t>
            </w:r>
          </w:p>
        </w:tc>
        <w:tc>
          <w:tcPr>
            <w:tcW w:w="4327" w:type="dxa"/>
            <w:gridSpan w:val="3"/>
            <w:tcBorders>
              <w:top w:val="single" w:sz="4" w:space="0" w:color="auto"/>
              <w:left w:val="nil"/>
              <w:bottom w:val="single" w:sz="4" w:space="0" w:color="auto"/>
              <w:right w:val="single" w:sz="4" w:space="0" w:color="auto"/>
            </w:tcBorders>
          </w:tcPr>
          <w:p w14:paraId="047C072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Financial Analysis</w:t>
            </w:r>
          </w:p>
        </w:tc>
        <w:tc>
          <w:tcPr>
            <w:tcW w:w="500" w:type="dxa"/>
            <w:gridSpan w:val="2"/>
            <w:tcBorders>
              <w:top w:val="single" w:sz="4" w:space="0" w:color="auto"/>
              <w:left w:val="single" w:sz="4" w:space="0" w:color="auto"/>
              <w:bottom w:val="single" w:sz="4" w:space="0" w:color="auto"/>
              <w:right w:val="single" w:sz="4" w:space="0" w:color="auto"/>
            </w:tcBorders>
          </w:tcPr>
          <w:p w14:paraId="252BA3E3"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63AF5D6"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EF5D95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89F2309"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3C10010A"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20191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5389B67"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7.12</w:t>
            </w:r>
          </w:p>
        </w:tc>
        <w:tc>
          <w:tcPr>
            <w:tcW w:w="4327" w:type="dxa"/>
            <w:gridSpan w:val="3"/>
            <w:tcBorders>
              <w:top w:val="single" w:sz="4" w:space="0" w:color="auto"/>
              <w:left w:val="nil"/>
              <w:bottom w:val="single" w:sz="4" w:space="0" w:color="auto"/>
              <w:right w:val="single" w:sz="4" w:space="0" w:color="auto"/>
            </w:tcBorders>
          </w:tcPr>
          <w:p w14:paraId="27AE8C32"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Human Resource Management</w:t>
            </w:r>
          </w:p>
        </w:tc>
        <w:tc>
          <w:tcPr>
            <w:tcW w:w="500" w:type="dxa"/>
            <w:gridSpan w:val="2"/>
            <w:tcBorders>
              <w:top w:val="single" w:sz="4" w:space="0" w:color="auto"/>
              <w:left w:val="single" w:sz="4" w:space="0" w:color="auto"/>
              <w:bottom w:val="single" w:sz="4" w:space="0" w:color="auto"/>
              <w:right w:val="single" w:sz="4" w:space="0" w:color="auto"/>
            </w:tcBorders>
          </w:tcPr>
          <w:p w14:paraId="6E452278"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D483A4C"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6F1543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339B83F"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085E2E0B"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BF76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DB5582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7.13</w:t>
            </w:r>
          </w:p>
        </w:tc>
        <w:tc>
          <w:tcPr>
            <w:tcW w:w="4327" w:type="dxa"/>
            <w:gridSpan w:val="3"/>
            <w:tcBorders>
              <w:top w:val="single" w:sz="4" w:space="0" w:color="auto"/>
              <w:left w:val="nil"/>
              <w:bottom w:val="single" w:sz="4" w:space="0" w:color="auto"/>
              <w:right w:val="single" w:sz="4" w:space="0" w:color="auto"/>
            </w:tcBorders>
          </w:tcPr>
          <w:p w14:paraId="31035BA2"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Information Management</w:t>
            </w:r>
          </w:p>
        </w:tc>
        <w:tc>
          <w:tcPr>
            <w:tcW w:w="500" w:type="dxa"/>
            <w:gridSpan w:val="2"/>
            <w:tcBorders>
              <w:top w:val="single" w:sz="4" w:space="0" w:color="auto"/>
              <w:left w:val="single" w:sz="4" w:space="0" w:color="auto"/>
              <w:bottom w:val="single" w:sz="4" w:space="0" w:color="auto"/>
              <w:right w:val="single" w:sz="4" w:space="0" w:color="auto"/>
            </w:tcBorders>
          </w:tcPr>
          <w:p w14:paraId="68DF27BF"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404B8AE"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42DD36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D153C8F"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32C14817"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22FB58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CBED00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7.14</w:t>
            </w:r>
          </w:p>
        </w:tc>
        <w:tc>
          <w:tcPr>
            <w:tcW w:w="4327" w:type="dxa"/>
            <w:gridSpan w:val="3"/>
            <w:tcBorders>
              <w:top w:val="single" w:sz="4" w:space="0" w:color="auto"/>
              <w:left w:val="nil"/>
              <w:bottom w:val="single" w:sz="4" w:space="0" w:color="auto"/>
              <w:right w:val="single" w:sz="4" w:space="0" w:color="auto"/>
            </w:tcBorders>
          </w:tcPr>
          <w:p w14:paraId="5F3F85F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Operations</w:t>
            </w:r>
          </w:p>
        </w:tc>
        <w:tc>
          <w:tcPr>
            <w:tcW w:w="500" w:type="dxa"/>
            <w:gridSpan w:val="2"/>
            <w:tcBorders>
              <w:top w:val="single" w:sz="4" w:space="0" w:color="auto"/>
              <w:left w:val="single" w:sz="4" w:space="0" w:color="auto"/>
              <w:bottom w:val="single" w:sz="4" w:space="0" w:color="auto"/>
              <w:right w:val="single" w:sz="4" w:space="0" w:color="auto"/>
            </w:tcBorders>
          </w:tcPr>
          <w:p w14:paraId="23034460"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F62E314"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FAE45B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BB45F74"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51BEE245"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57CE9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F6F613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7.15</w:t>
            </w:r>
          </w:p>
        </w:tc>
        <w:tc>
          <w:tcPr>
            <w:tcW w:w="4327" w:type="dxa"/>
            <w:gridSpan w:val="3"/>
            <w:tcBorders>
              <w:top w:val="single" w:sz="4" w:space="0" w:color="auto"/>
              <w:left w:val="nil"/>
              <w:bottom w:val="single" w:sz="4" w:space="0" w:color="auto"/>
              <w:right w:val="single" w:sz="4" w:space="0" w:color="auto"/>
            </w:tcBorders>
          </w:tcPr>
          <w:p w14:paraId="0EF071C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Professional Development</w:t>
            </w:r>
          </w:p>
        </w:tc>
        <w:tc>
          <w:tcPr>
            <w:tcW w:w="500" w:type="dxa"/>
            <w:gridSpan w:val="2"/>
            <w:tcBorders>
              <w:top w:val="single" w:sz="4" w:space="0" w:color="auto"/>
              <w:left w:val="single" w:sz="4" w:space="0" w:color="auto"/>
              <w:bottom w:val="single" w:sz="4" w:space="0" w:color="auto"/>
              <w:right w:val="single" w:sz="4" w:space="0" w:color="auto"/>
            </w:tcBorders>
          </w:tcPr>
          <w:p w14:paraId="394A15D2"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A33DF0C"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300AD5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C05F416"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B71CCE6"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7B330B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C603BB5"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7.16</w:t>
            </w:r>
          </w:p>
        </w:tc>
        <w:tc>
          <w:tcPr>
            <w:tcW w:w="4327" w:type="dxa"/>
            <w:gridSpan w:val="3"/>
            <w:tcBorders>
              <w:top w:val="single" w:sz="4" w:space="0" w:color="auto"/>
              <w:left w:val="nil"/>
              <w:bottom w:val="single" w:sz="4" w:space="0" w:color="auto"/>
              <w:right w:val="single" w:sz="4" w:space="0" w:color="auto"/>
            </w:tcBorders>
          </w:tcPr>
          <w:p w14:paraId="02DF4CF3"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curriculum utilizing Business Administration core standards at the Career Sustaining (CS) and Specialists (SP) levels in Strategic Management</w:t>
            </w:r>
          </w:p>
        </w:tc>
        <w:tc>
          <w:tcPr>
            <w:tcW w:w="500" w:type="dxa"/>
            <w:gridSpan w:val="2"/>
            <w:tcBorders>
              <w:top w:val="single" w:sz="4" w:space="0" w:color="auto"/>
              <w:left w:val="single" w:sz="4" w:space="0" w:color="auto"/>
              <w:bottom w:val="single" w:sz="4" w:space="0" w:color="auto"/>
              <w:right w:val="single" w:sz="4" w:space="0" w:color="auto"/>
            </w:tcBorders>
          </w:tcPr>
          <w:p w14:paraId="4B97B09D"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55F429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28982C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069E3ED"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2959F5AF"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44421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04A07B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7.17</w:t>
            </w:r>
          </w:p>
        </w:tc>
        <w:tc>
          <w:tcPr>
            <w:tcW w:w="4327" w:type="dxa"/>
            <w:gridSpan w:val="3"/>
            <w:tcBorders>
              <w:top w:val="single" w:sz="4" w:space="0" w:color="auto"/>
              <w:left w:val="nil"/>
              <w:bottom w:val="single" w:sz="4" w:space="0" w:color="auto"/>
              <w:right w:val="single" w:sz="4" w:space="0" w:color="auto"/>
            </w:tcBorders>
          </w:tcPr>
          <w:p w14:paraId="6316335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Annually reviews and incorporates new and emerging trends and industry standards into the curriculum</w:t>
            </w:r>
          </w:p>
        </w:tc>
        <w:tc>
          <w:tcPr>
            <w:tcW w:w="500" w:type="dxa"/>
            <w:gridSpan w:val="2"/>
            <w:tcBorders>
              <w:top w:val="single" w:sz="4" w:space="0" w:color="auto"/>
              <w:left w:val="single" w:sz="4" w:space="0" w:color="auto"/>
              <w:bottom w:val="single" w:sz="4" w:space="0" w:color="auto"/>
              <w:right w:val="single" w:sz="4" w:space="0" w:color="auto"/>
            </w:tcBorders>
          </w:tcPr>
          <w:p w14:paraId="65BD9927"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5A95E9C"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D9F60A9"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64C1301"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4F81DE83"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4C7671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6687D6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7.18</w:t>
            </w:r>
          </w:p>
        </w:tc>
        <w:tc>
          <w:tcPr>
            <w:tcW w:w="4327" w:type="dxa"/>
            <w:gridSpan w:val="3"/>
            <w:tcBorders>
              <w:top w:val="single" w:sz="4" w:space="0" w:color="auto"/>
              <w:left w:val="nil"/>
              <w:bottom w:val="single" w:sz="4" w:space="0" w:color="auto"/>
              <w:right w:val="single" w:sz="4" w:space="0" w:color="auto"/>
            </w:tcBorders>
          </w:tcPr>
          <w:p w14:paraId="619F0818"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Develops plan that will continually update the inclusion of business and industry “cutting edge” materials and information into the curriculum</w:t>
            </w:r>
          </w:p>
        </w:tc>
        <w:tc>
          <w:tcPr>
            <w:tcW w:w="500" w:type="dxa"/>
            <w:gridSpan w:val="2"/>
            <w:tcBorders>
              <w:top w:val="single" w:sz="4" w:space="0" w:color="auto"/>
              <w:left w:val="single" w:sz="4" w:space="0" w:color="auto"/>
              <w:bottom w:val="single" w:sz="4" w:space="0" w:color="auto"/>
              <w:right w:val="single" w:sz="4" w:space="0" w:color="auto"/>
            </w:tcBorders>
          </w:tcPr>
          <w:p w14:paraId="2D066559"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96ADEF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3F9CA68"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0D6D597"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2CCCEB95"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AC29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6FD267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7.19</w:t>
            </w:r>
          </w:p>
        </w:tc>
        <w:tc>
          <w:tcPr>
            <w:tcW w:w="4327" w:type="dxa"/>
            <w:gridSpan w:val="3"/>
            <w:tcBorders>
              <w:top w:val="single" w:sz="4" w:space="0" w:color="auto"/>
              <w:left w:val="nil"/>
              <w:bottom w:val="single" w:sz="4" w:space="0" w:color="auto"/>
              <w:right w:val="single" w:sz="4" w:space="0" w:color="auto"/>
            </w:tcBorders>
          </w:tcPr>
          <w:p w14:paraId="68B90110"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 xml:space="preserve">Incorporates Marketing Career Pathways into curriculum </w:t>
            </w:r>
            <w:proofErr w:type="gramStart"/>
            <w:r w:rsidRPr="005D05C4">
              <w:rPr>
                <w:rFonts w:ascii="Helvetica" w:hAnsi="Helvetica" w:cs="Times New Roman"/>
                <w:sz w:val="16"/>
                <w:szCs w:val="16"/>
              </w:rPr>
              <w:t>content;</w:t>
            </w:r>
            <w:proofErr w:type="gramEnd"/>
            <w:r w:rsidRPr="005D05C4">
              <w:rPr>
                <w:rFonts w:ascii="Helvetica" w:hAnsi="Helvetica" w:cs="Times New Roman"/>
                <w:sz w:val="16"/>
                <w:szCs w:val="16"/>
              </w:rPr>
              <w:t xml:space="preserve"> i.e. Buying and Merchandising, Distribution and Logistics, E-Marketing, Management and Entrepreneurship, Marketing Information Management/Marketing Research, Marketing Communications and Promotion, and Professional Sales</w:t>
            </w:r>
          </w:p>
        </w:tc>
        <w:tc>
          <w:tcPr>
            <w:tcW w:w="500" w:type="dxa"/>
            <w:gridSpan w:val="2"/>
            <w:tcBorders>
              <w:top w:val="single" w:sz="4" w:space="0" w:color="auto"/>
              <w:left w:val="single" w:sz="4" w:space="0" w:color="auto"/>
              <w:bottom w:val="single" w:sz="4" w:space="0" w:color="auto"/>
              <w:right w:val="single" w:sz="4" w:space="0" w:color="auto"/>
            </w:tcBorders>
          </w:tcPr>
          <w:p w14:paraId="1C6AA33F"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20578F6"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6FE3D5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28554B5"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100F6C83"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EA7A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7691225"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7.20</w:t>
            </w:r>
          </w:p>
        </w:tc>
        <w:tc>
          <w:tcPr>
            <w:tcW w:w="4327" w:type="dxa"/>
            <w:gridSpan w:val="3"/>
            <w:tcBorders>
              <w:top w:val="single" w:sz="4" w:space="0" w:color="auto"/>
              <w:left w:val="nil"/>
              <w:bottom w:val="single" w:sz="4" w:space="0" w:color="auto"/>
              <w:right w:val="single" w:sz="4" w:space="0" w:color="auto"/>
            </w:tcBorders>
          </w:tcPr>
          <w:p w14:paraId="74EA0156"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Incorporates new best practices and educational research into curriculum</w:t>
            </w:r>
          </w:p>
        </w:tc>
        <w:tc>
          <w:tcPr>
            <w:tcW w:w="500" w:type="dxa"/>
            <w:gridSpan w:val="2"/>
            <w:tcBorders>
              <w:top w:val="single" w:sz="4" w:space="0" w:color="auto"/>
              <w:left w:val="single" w:sz="4" w:space="0" w:color="auto"/>
              <w:bottom w:val="single" w:sz="4" w:space="0" w:color="auto"/>
              <w:right w:val="single" w:sz="4" w:space="0" w:color="auto"/>
            </w:tcBorders>
          </w:tcPr>
          <w:p w14:paraId="50422FA9"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62B442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4E188B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B47CA4D"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C28A750"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48CDEE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402013C3" w14:textId="77777777" w:rsidR="00D63E0D" w:rsidRPr="005D05C4" w:rsidRDefault="00D63E0D" w:rsidP="00560A65">
            <w:pPr>
              <w:spacing w:before="60"/>
              <w:rPr>
                <w:rFonts w:ascii="Helvetica" w:hAnsi="Helvetica" w:cs="Times New Roman"/>
                <w:b/>
                <w:bCs/>
                <w:sz w:val="16"/>
                <w:szCs w:val="16"/>
              </w:rPr>
            </w:pPr>
            <w:r w:rsidRPr="005D05C4">
              <w:rPr>
                <w:rFonts w:ascii="Helvetica" w:hAnsi="Helvetica" w:cs="Times New Roman"/>
                <w:b/>
                <w:bCs/>
                <w:sz w:val="16"/>
                <w:szCs w:val="16"/>
              </w:rPr>
              <w:t>Standard 8</w:t>
            </w:r>
          </w:p>
          <w:p w14:paraId="29A2F602" w14:textId="77777777" w:rsidR="00D63E0D" w:rsidRPr="005D05C4" w:rsidRDefault="00D63E0D" w:rsidP="00560A65">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curriculum applies the academic standards to support academic achievement and career development.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6BC48038" w14:textId="77777777" w:rsidR="00D63E0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6C77C7D9" w14:textId="77777777" w:rsidR="00D63E0D" w:rsidRPr="00D63E0D" w:rsidRDefault="00D63E0D" w:rsidP="00D63E0D">
            <w:pPr>
              <w:pStyle w:val="Fill-In"/>
            </w:pPr>
          </w:p>
        </w:tc>
        <w:tc>
          <w:tcPr>
            <w:tcW w:w="1895" w:type="dxa"/>
            <w:tcBorders>
              <w:top w:val="single" w:sz="4" w:space="0" w:color="auto"/>
              <w:left w:val="single" w:sz="4" w:space="0" w:color="auto"/>
              <w:bottom w:val="single" w:sz="4" w:space="0" w:color="auto"/>
              <w:right w:val="nil"/>
            </w:tcBorders>
            <w:shd w:val="clear" w:color="auto" w:fill="CCCCCC"/>
          </w:tcPr>
          <w:p w14:paraId="4A3AB210" w14:textId="77777777" w:rsidR="00D63E0D" w:rsidRPr="00D63E0D" w:rsidRDefault="00D63E0D" w:rsidP="00D63E0D">
            <w:pPr>
              <w:pStyle w:val="Fill-In"/>
            </w:pPr>
          </w:p>
        </w:tc>
      </w:tr>
      <w:tr w:rsidR="00D63E0D" w:rsidRPr="005D05C4" w14:paraId="616E88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F4CF48C"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8.1</w:t>
            </w:r>
          </w:p>
        </w:tc>
        <w:tc>
          <w:tcPr>
            <w:tcW w:w="4327" w:type="dxa"/>
            <w:gridSpan w:val="3"/>
            <w:tcBorders>
              <w:top w:val="single" w:sz="4" w:space="0" w:color="auto"/>
              <w:left w:val="nil"/>
              <w:bottom w:val="single" w:sz="4" w:space="0" w:color="auto"/>
              <w:right w:val="single" w:sz="4" w:space="0" w:color="auto"/>
            </w:tcBorders>
          </w:tcPr>
          <w:p w14:paraId="664E6C8F"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a coherent sequence of courses within marketing program leading to a “capstone” experience</w:t>
            </w:r>
          </w:p>
        </w:tc>
        <w:tc>
          <w:tcPr>
            <w:tcW w:w="500" w:type="dxa"/>
            <w:gridSpan w:val="2"/>
            <w:tcBorders>
              <w:top w:val="single" w:sz="4" w:space="0" w:color="auto"/>
              <w:left w:val="single" w:sz="4" w:space="0" w:color="auto"/>
              <w:bottom w:val="single" w:sz="4" w:space="0" w:color="auto"/>
              <w:right w:val="single" w:sz="4" w:space="0" w:color="auto"/>
            </w:tcBorders>
          </w:tcPr>
          <w:p w14:paraId="69A791A6"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C8B762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D3FAE3F"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F0C940F"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6098CFF3"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21002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687A4D6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8.2</w:t>
            </w:r>
          </w:p>
        </w:tc>
        <w:tc>
          <w:tcPr>
            <w:tcW w:w="4327" w:type="dxa"/>
            <w:gridSpan w:val="3"/>
            <w:tcBorders>
              <w:top w:val="single" w:sz="4" w:space="0" w:color="auto"/>
              <w:left w:val="nil"/>
              <w:bottom w:val="single" w:sz="4" w:space="0" w:color="auto"/>
              <w:right w:val="single" w:sz="4" w:space="0" w:color="auto"/>
            </w:tcBorders>
          </w:tcPr>
          <w:p w14:paraId="36F999F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Teaches a coherent sequence of units within each course in the marketing program tied to National Core Standards in Marketing and Core Standards in Business Administration</w:t>
            </w:r>
          </w:p>
        </w:tc>
        <w:tc>
          <w:tcPr>
            <w:tcW w:w="500" w:type="dxa"/>
            <w:gridSpan w:val="2"/>
            <w:tcBorders>
              <w:top w:val="single" w:sz="4" w:space="0" w:color="auto"/>
              <w:left w:val="single" w:sz="4" w:space="0" w:color="auto"/>
              <w:bottom w:val="single" w:sz="4" w:space="0" w:color="auto"/>
              <w:right w:val="single" w:sz="4" w:space="0" w:color="auto"/>
            </w:tcBorders>
          </w:tcPr>
          <w:p w14:paraId="2093FE6F"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894A52A"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99128FB"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0DDEE2A"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1D0697F4"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6078C5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D9F6919"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8.3</w:t>
            </w:r>
          </w:p>
        </w:tc>
        <w:tc>
          <w:tcPr>
            <w:tcW w:w="4327" w:type="dxa"/>
            <w:gridSpan w:val="3"/>
            <w:tcBorders>
              <w:top w:val="single" w:sz="4" w:space="0" w:color="auto"/>
              <w:left w:val="nil"/>
              <w:bottom w:val="single" w:sz="4" w:space="0" w:color="auto"/>
              <w:right w:val="single" w:sz="4" w:space="0" w:color="auto"/>
            </w:tcBorders>
          </w:tcPr>
          <w:p w14:paraId="078FA293"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Guides marketing content by local, state, and national standards</w:t>
            </w:r>
          </w:p>
        </w:tc>
        <w:tc>
          <w:tcPr>
            <w:tcW w:w="500" w:type="dxa"/>
            <w:gridSpan w:val="2"/>
            <w:tcBorders>
              <w:top w:val="single" w:sz="4" w:space="0" w:color="auto"/>
              <w:left w:val="single" w:sz="4" w:space="0" w:color="auto"/>
              <w:bottom w:val="single" w:sz="4" w:space="0" w:color="auto"/>
              <w:right w:val="single" w:sz="4" w:space="0" w:color="auto"/>
            </w:tcBorders>
          </w:tcPr>
          <w:p w14:paraId="2C5CA79D"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996ED13"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E11F734"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2453EC4"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35859383"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ACFDE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449700B"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8.4</w:t>
            </w:r>
          </w:p>
        </w:tc>
        <w:tc>
          <w:tcPr>
            <w:tcW w:w="4327" w:type="dxa"/>
            <w:gridSpan w:val="3"/>
            <w:tcBorders>
              <w:top w:val="single" w:sz="4" w:space="0" w:color="auto"/>
              <w:left w:val="nil"/>
              <w:bottom w:val="single" w:sz="4" w:space="0" w:color="auto"/>
              <w:right w:val="single" w:sz="4" w:space="0" w:color="auto"/>
            </w:tcBorders>
          </w:tcPr>
          <w:p w14:paraId="605C014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 xml:space="preserve">Supports media technology </w:t>
            </w:r>
            <w:proofErr w:type="gramStart"/>
            <w:r w:rsidRPr="005D05C4">
              <w:rPr>
                <w:rFonts w:ascii="Helvetica" w:hAnsi="Helvetica" w:cs="Times New Roman"/>
                <w:sz w:val="16"/>
                <w:szCs w:val="16"/>
              </w:rPr>
              <w:t>through the use of</w:t>
            </w:r>
            <w:proofErr w:type="gramEnd"/>
            <w:r w:rsidRPr="005D05C4">
              <w:rPr>
                <w:rFonts w:ascii="Helvetica" w:hAnsi="Helvetica" w:cs="Times New Roman"/>
                <w:sz w:val="16"/>
                <w:szCs w:val="16"/>
              </w:rPr>
              <w:t xml:space="preserve"> appropriate technologies used within marketing contexts (presentation software, graphics media, database, spreadsheet, and web)</w:t>
            </w:r>
          </w:p>
        </w:tc>
        <w:tc>
          <w:tcPr>
            <w:tcW w:w="500" w:type="dxa"/>
            <w:gridSpan w:val="2"/>
            <w:tcBorders>
              <w:top w:val="single" w:sz="4" w:space="0" w:color="auto"/>
              <w:left w:val="single" w:sz="4" w:space="0" w:color="auto"/>
              <w:bottom w:val="single" w:sz="4" w:space="0" w:color="auto"/>
              <w:right w:val="single" w:sz="4" w:space="0" w:color="auto"/>
            </w:tcBorders>
          </w:tcPr>
          <w:p w14:paraId="44AAE6BA"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B623BCB"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29CCCDD"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46C0656"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F3BF917"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75399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388FAFD"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8.5</w:t>
            </w:r>
          </w:p>
        </w:tc>
        <w:tc>
          <w:tcPr>
            <w:tcW w:w="4327" w:type="dxa"/>
            <w:gridSpan w:val="3"/>
            <w:tcBorders>
              <w:top w:val="single" w:sz="4" w:space="0" w:color="auto"/>
              <w:left w:val="nil"/>
              <w:bottom w:val="single" w:sz="4" w:space="0" w:color="auto"/>
              <w:right w:val="single" w:sz="4" w:space="0" w:color="auto"/>
            </w:tcBorders>
          </w:tcPr>
          <w:p w14:paraId="4911B0CC"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Meets academic standards (math, social studies, English, science) through curricula taught in marketing education</w:t>
            </w:r>
          </w:p>
        </w:tc>
        <w:tc>
          <w:tcPr>
            <w:tcW w:w="500" w:type="dxa"/>
            <w:gridSpan w:val="2"/>
            <w:tcBorders>
              <w:top w:val="single" w:sz="4" w:space="0" w:color="auto"/>
              <w:left w:val="single" w:sz="4" w:space="0" w:color="auto"/>
              <w:bottom w:val="single" w:sz="4" w:space="0" w:color="auto"/>
              <w:right w:val="single" w:sz="4" w:space="0" w:color="auto"/>
            </w:tcBorders>
          </w:tcPr>
          <w:p w14:paraId="46B869BC"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BBD3328"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460418D"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BBF84A8"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0D50F0FC"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57318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EB28F66"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8.6</w:t>
            </w:r>
          </w:p>
        </w:tc>
        <w:tc>
          <w:tcPr>
            <w:tcW w:w="4327" w:type="dxa"/>
            <w:gridSpan w:val="3"/>
            <w:tcBorders>
              <w:top w:val="single" w:sz="4" w:space="0" w:color="auto"/>
              <w:left w:val="nil"/>
              <w:bottom w:val="single" w:sz="4" w:space="0" w:color="auto"/>
              <w:right w:val="single" w:sz="4" w:space="0" w:color="auto"/>
            </w:tcBorders>
          </w:tcPr>
          <w:p w14:paraId="6333FF43"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 xml:space="preserve">Plans and designs curricula around the </w:t>
            </w:r>
            <w:r w:rsidRPr="005D05C4">
              <w:rPr>
                <w:rFonts w:ascii="Helvetica" w:hAnsi="Helvetica" w:cs="Times New Roman"/>
                <w:i/>
                <w:sz w:val="16"/>
                <w:szCs w:val="16"/>
              </w:rPr>
              <w:t>Wisconsin Academic Standards</w:t>
            </w:r>
          </w:p>
        </w:tc>
        <w:tc>
          <w:tcPr>
            <w:tcW w:w="500" w:type="dxa"/>
            <w:gridSpan w:val="2"/>
            <w:tcBorders>
              <w:top w:val="single" w:sz="4" w:space="0" w:color="auto"/>
              <w:left w:val="single" w:sz="4" w:space="0" w:color="auto"/>
              <w:bottom w:val="single" w:sz="4" w:space="0" w:color="auto"/>
              <w:right w:val="single" w:sz="4" w:space="0" w:color="auto"/>
            </w:tcBorders>
          </w:tcPr>
          <w:p w14:paraId="5CD4AAEB"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5ADE3B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B04F3D6"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80B4037"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12AB7844"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70C49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2F9A56A"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8.7</w:t>
            </w:r>
          </w:p>
        </w:tc>
        <w:tc>
          <w:tcPr>
            <w:tcW w:w="4327" w:type="dxa"/>
            <w:gridSpan w:val="3"/>
            <w:tcBorders>
              <w:top w:val="single" w:sz="4" w:space="0" w:color="auto"/>
              <w:left w:val="nil"/>
              <w:bottom w:val="single" w:sz="4" w:space="0" w:color="auto"/>
              <w:right w:val="single" w:sz="4" w:space="0" w:color="auto"/>
            </w:tcBorders>
          </w:tcPr>
          <w:p w14:paraId="5E4BAA7F"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DECA and School Based Enterprise as experiential components that support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17D8C5EC"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22DA4E8"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C1C3EA2"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29BAB7C"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690E9DB2"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AA2E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068D209"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8.8</w:t>
            </w:r>
          </w:p>
        </w:tc>
        <w:tc>
          <w:tcPr>
            <w:tcW w:w="4327" w:type="dxa"/>
            <w:gridSpan w:val="3"/>
            <w:tcBorders>
              <w:top w:val="single" w:sz="4" w:space="0" w:color="auto"/>
              <w:left w:val="nil"/>
              <w:bottom w:val="single" w:sz="4" w:space="0" w:color="auto"/>
              <w:right w:val="single" w:sz="4" w:space="0" w:color="auto"/>
            </w:tcBorders>
          </w:tcPr>
          <w:p w14:paraId="104E73D2"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business and community partners in program delivery (mentoring, guest speakers, field trips, etc.)</w:t>
            </w:r>
          </w:p>
        </w:tc>
        <w:tc>
          <w:tcPr>
            <w:tcW w:w="500" w:type="dxa"/>
            <w:gridSpan w:val="2"/>
            <w:tcBorders>
              <w:top w:val="single" w:sz="4" w:space="0" w:color="auto"/>
              <w:left w:val="single" w:sz="4" w:space="0" w:color="auto"/>
              <w:bottom w:val="single" w:sz="4" w:space="0" w:color="auto"/>
              <w:right w:val="single" w:sz="4" w:space="0" w:color="auto"/>
            </w:tcBorders>
          </w:tcPr>
          <w:p w14:paraId="2CBDFCE2"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F9B296B"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E90B401"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05664CE"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2D65EF88"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12EF16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764523E"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8.9</w:t>
            </w:r>
          </w:p>
        </w:tc>
        <w:tc>
          <w:tcPr>
            <w:tcW w:w="4327" w:type="dxa"/>
            <w:gridSpan w:val="3"/>
            <w:tcBorders>
              <w:top w:val="single" w:sz="4" w:space="0" w:color="auto"/>
              <w:left w:val="nil"/>
              <w:bottom w:val="single" w:sz="4" w:space="0" w:color="auto"/>
              <w:right w:val="single" w:sz="4" w:space="0" w:color="auto"/>
            </w:tcBorders>
          </w:tcPr>
          <w:p w14:paraId="7EB3C419"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Incorporates career exploration and development in work-based learning (co-op, internship, mentoring and job shadowing)</w:t>
            </w:r>
          </w:p>
        </w:tc>
        <w:tc>
          <w:tcPr>
            <w:tcW w:w="500" w:type="dxa"/>
            <w:gridSpan w:val="2"/>
            <w:tcBorders>
              <w:top w:val="single" w:sz="4" w:space="0" w:color="auto"/>
              <w:left w:val="single" w:sz="4" w:space="0" w:color="auto"/>
              <w:bottom w:val="single" w:sz="4" w:space="0" w:color="auto"/>
              <w:right w:val="single" w:sz="4" w:space="0" w:color="auto"/>
            </w:tcBorders>
          </w:tcPr>
          <w:p w14:paraId="51770065" w14:textId="77777777" w:rsidR="00D63E0D" w:rsidRPr="00AE1581" w:rsidRDefault="00D63E0D" w:rsidP="00C55253">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D5712B5"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07598CC" w14:textId="77777777" w:rsidR="00D63E0D" w:rsidRPr="00302680" w:rsidRDefault="00D63E0D" w:rsidP="00C55253">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A73AB4A"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27F2659"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34A6D" w:rsidRPr="005D05C4" w14:paraId="04CD2D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794B651B" w14:textId="77777777" w:rsidR="00D34A6D" w:rsidRPr="005D05C4" w:rsidRDefault="00D34A6D" w:rsidP="004C2819">
            <w:pPr>
              <w:spacing w:before="60"/>
              <w:rPr>
                <w:rFonts w:ascii="Helvetica" w:hAnsi="Helvetica" w:cs="Times New Roman"/>
                <w:b/>
                <w:bCs/>
                <w:sz w:val="16"/>
                <w:szCs w:val="16"/>
              </w:rPr>
            </w:pPr>
            <w:r w:rsidRPr="005D05C4">
              <w:rPr>
                <w:rFonts w:ascii="Helvetica" w:hAnsi="Helvetica" w:cs="Times New Roman"/>
                <w:b/>
                <w:bCs/>
                <w:sz w:val="16"/>
                <w:szCs w:val="16"/>
              </w:rPr>
              <w:t>Standard 9</w:t>
            </w:r>
          </w:p>
          <w:p w14:paraId="5C72AF73" w14:textId="77777777" w:rsidR="00D34A6D" w:rsidRPr="005D05C4" w:rsidRDefault="00D34A6D" w:rsidP="004C2819">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career and technical student organization, DECA, is co-curricular and a valued, integral component of the program.</w:t>
            </w:r>
            <w:r>
              <w:rPr>
                <w:rFonts w:ascii="Helvetica" w:eastAsia="Batang" w:hAnsi="Helvetica" w:cs="Times New Roman"/>
                <w:sz w:val="16"/>
                <w:szCs w:val="16"/>
              </w:rPr>
              <w:t xml:space="preserve"> </w:t>
            </w:r>
            <w:r w:rsidRPr="005D05C4">
              <w:rPr>
                <w:rFonts w:ascii="Helvetica" w:eastAsia="Batang" w:hAnsi="Helvetica" w:cs="Times New Roman"/>
                <w:sz w:val="16"/>
                <w:szCs w:val="16"/>
              </w:rPr>
              <w:t>Active DECA alumni support local program.</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6C1A552"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3DF00CC3"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3D2663BD" w14:textId="77777777" w:rsidR="00D34A6D" w:rsidRPr="005D05C4" w:rsidRDefault="00D34A6D" w:rsidP="0062417D">
            <w:pPr>
              <w:spacing w:before="60"/>
              <w:rPr>
                <w:rFonts w:ascii="Helvetica" w:hAnsi="Helvetica" w:cs="Times New Roman"/>
                <w:sz w:val="16"/>
                <w:szCs w:val="16"/>
              </w:rPr>
            </w:pPr>
          </w:p>
        </w:tc>
      </w:tr>
      <w:tr w:rsidR="00D63E0D" w:rsidRPr="005D05C4" w14:paraId="6A391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E61857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9.1</w:t>
            </w:r>
          </w:p>
        </w:tc>
        <w:tc>
          <w:tcPr>
            <w:tcW w:w="4327" w:type="dxa"/>
            <w:gridSpan w:val="3"/>
            <w:tcBorders>
              <w:top w:val="single" w:sz="4" w:space="0" w:color="auto"/>
              <w:left w:val="nil"/>
              <w:bottom w:val="single" w:sz="4" w:space="0" w:color="auto"/>
              <w:right w:val="single" w:sz="4" w:space="0" w:color="auto"/>
            </w:tcBorders>
          </w:tcPr>
          <w:p w14:paraId="0E499766"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DECA within the classroom to enhance curriculum delivery</w:t>
            </w:r>
          </w:p>
        </w:tc>
        <w:tc>
          <w:tcPr>
            <w:tcW w:w="500" w:type="dxa"/>
            <w:gridSpan w:val="2"/>
            <w:tcBorders>
              <w:top w:val="single" w:sz="4" w:space="0" w:color="auto"/>
              <w:left w:val="single" w:sz="4" w:space="0" w:color="auto"/>
              <w:bottom w:val="single" w:sz="4" w:space="0" w:color="auto"/>
              <w:right w:val="single" w:sz="4" w:space="0" w:color="auto"/>
            </w:tcBorders>
          </w:tcPr>
          <w:p w14:paraId="3841D8E1"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12A0BC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511A0B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04E54E9"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81C215E"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0562D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2A7D174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9.2</w:t>
            </w:r>
          </w:p>
        </w:tc>
        <w:tc>
          <w:tcPr>
            <w:tcW w:w="4327" w:type="dxa"/>
            <w:gridSpan w:val="3"/>
            <w:tcBorders>
              <w:top w:val="single" w:sz="4" w:space="0" w:color="auto"/>
              <w:left w:val="nil"/>
              <w:bottom w:val="single" w:sz="4" w:space="0" w:color="auto"/>
              <w:right w:val="single" w:sz="4" w:space="0" w:color="auto"/>
            </w:tcBorders>
          </w:tcPr>
          <w:p w14:paraId="1BF3FC2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active local alumni group that supports teacher and students in a variety of activities within the school and throughout the community</w:t>
            </w:r>
          </w:p>
        </w:tc>
        <w:tc>
          <w:tcPr>
            <w:tcW w:w="500" w:type="dxa"/>
            <w:gridSpan w:val="2"/>
            <w:tcBorders>
              <w:top w:val="single" w:sz="4" w:space="0" w:color="auto"/>
              <w:left w:val="single" w:sz="4" w:space="0" w:color="auto"/>
              <w:bottom w:val="single" w:sz="4" w:space="0" w:color="auto"/>
              <w:right w:val="single" w:sz="4" w:space="0" w:color="auto"/>
            </w:tcBorders>
          </w:tcPr>
          <w:p w14:paraId="7A1E395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489B2A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1970BB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AA9C9CA"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5EAF47D0"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0AE60D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B494C6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9.3</w:t>
            </w:r>
          </w:p>
        </w:tc>
        <w:tc>
          <w:tcPr>
            <w:tcW w:w="4327" w:type="dxa"/>
            <w:gridSpan w:val="3"/>
            <w:tcBorders>
              <w:top w:val="single" w:sz="4" w:space="0" w:color="auto"/>
              <w:left w:val="nil"/>
              <w:bottom w:val="single" w:sz="4" w:space="0" w:color="auto"/>
              <w:right w:val="single" w:sz="4" w:space="0" w:color="auto"/>
            </w:tcBorders>
          </w:tcPr>
          <w:p w14:paraId="06061CD0"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Incorporates leadership development, community service, career understanding, and social intelligence activities in annually developed program of work</w:t>
            </w:r>
          </w:p>
        </w:tc>
        <w:tc>
          <w:tcPr>
            <w:tcW w:w="500" w:type="dxa"/>
            <w:gridSpan w:val="2"/>
            <w:tcBorders>
              <w:top w:val="single" w:sz="4" w:space="0" w:color="auto"/>
              <w:left w:val="single" w:sz="4" w:space="0" w:color="auto"/>
              <w:bottom w:val="single" w:sz="4" w:space="0" w:color="auto"/>
              <w:right w:val="single" w:sz="4" w:space="0" w:color="auto"/>
            </w:tcBorders>
          </w:tcPr>
          <w:p w14:paraId="338C0CE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ED82D1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645F0F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43B17DE"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0A0F6017"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6873B3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6B10016"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9.4</w:t>
            </w:r>
          </w:p>
        </w:tc>
        <w:tc>
          <w:tcPr>
            <w:tcW w:w="4327" w:type="dxa"/>
            <w:gridSpan w:val="3"/>
            <w:tcBorders>
              <w:top w:val="single" w:sz="4" w:space="0" w:color="auto"/>
              <w:left w:val="nil"/>
              <w:bottom w:val="single" w:sz="4" w:space="0" w:color="auto"/>
              <w:right w:val="single" w:sz="4" w:space="0" w:color="auto"/>
            </w:tcBorders>
          </w:tcPr>
          <w:p w14:paraId="3F5D0E4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membership to all students enrolled in marketing and marketing related courses</w:t>
            </w:r>
          </w:p>
        </w:tc>
        <w:tc>
          <w:tcPr>
            <w:tcW w:w="500" w:type="dxa"/>
            <w:gridSpan w:val="2"/>
            <w:tcBorders>
              <w:top w:val="single" w:sz="4" w:space="0" w:color="auto"/>
              <w:left w:val="single" w:sz="4" w:space="0" w:color="auto"/>
              <w:bottom w:val="single" w:sz="4" w:space="0" w:color="auto"/>
              <w:right w:val="single" w:sz="4" w:space="0" w:color="auto"/>
            </w:tcBorders>
          </w:tcPr>
          <w:p w14:paraId="6FFA96A8"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B72A07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782012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1739AAC"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5B01A069"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5345A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9BA7A7D"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9.5</w:t>
            </w:r>
          </w:p>
        </w:tc>
        <w:tc>
          <w:tcPr>
            <w:tcW w:w="4327" w:type="dxa"/>
            <w:gridSpan w:val="3"/>
            <w:tcBorders>
              <w:top w:val="single" w:sz="4" w:space="0" w:color="auto"/>
              <w:left w:val="nil"/>
              <w:bottom w:val="single" w:sz="4" w:space="0" w:color="auto"/>
              <w:right w:val="single" w:sz="4" w:space="0" w:color="auto"/>
            </w:tcBorders>
          </w:tcPr>
          <w:p w14:paraId="41F9D55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Explores opportunities for students not enrolled in marketing courses to gain experience in marketing management and entrepreneurship careers through DECA participation</w:t>
            </w:r>
          </w:p>
        </w:tc>
        <w:tc>
          <w:tcPr>
            <w:tcW w:w="500" w:type="dxa"/>
            <w:gridSpan w:val="2"/>
            <w:tcBorders>
              <w:top w:val="single" w:sz="4" w:space="0" w:color="auto"/>
              <w:left w:val="single" w:sz="4" w:space="0" w:color="auto"/>
              <w:bottom w:val="single" w:sz="4" w:space="0" w:color="auto"/>
              <w:right w:val="single" w:sz="4" w:space="0" w:color="auto"/>
            </w:tcBorders>
          </w:tcPr>
          <w:p w14:paraId="287A52D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7C8824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239DF6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13BC8D5"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4D94747C"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5A2163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176C53D"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9.6</w:t>
            </w:r>
          </w:p>
        </w:tc>
        <w:tc>
          <w:tcPr>
            <w:tcW w:w="4327" w:type="dxa"/>
            <w:gridSpan w:val="3"/>
            <w:tcBorders>
              <w:top w:val="single" w:sz="4" w:space="0" w:color="auto"/>
              <w:left w:val="nil"/>
              <w:bottom w:val="single" w:sz="4" w:space="0" w:color="auto"/>
              <w:right w:val="single" w:sz="4" w:space="0" w:color="auto"/>
            </w:tcBorders>
          </w:tcPr>
          <w:p w14:paraId="3479815D"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 xml:space="preserve">Provides students the opportunity to participate in state and national </w:t>
            </w:r>
            <w:proofErr w:type="gramStart"/>
            <w:r w:rsidRPr="005D05C4">
              <w:rPr>
                <w:rFonts w:ascii="Helvetica" w:hAnsi="Helvetica" w:cs="Times New Roman"/>
                <w:sz w:val="16"/>
                <w:szCs w:val="16"/>
              </w:rPr>
              <w:t>activities;</w:t>
            </w:r>
            <w:proofErr w:type="gramEnd"/>
            <w:r w:rsidRPr="005D05C4">
              <w:rPr>
                <w:rFonts w:ascii="Helvetica" w:hAnsi="Helvetica" w:cs="Times New Roman"/>
                <w:sz w:val="16"/>
                <w:szCs w:val="16"/>
              </w:rPr>
              <w:t xml:space="preserve"> i.e., leadership labs, Chapter Officer Workshop, district/state/International Career Development Conferences, etc.</w:t>
            </w:r>
          </w:p>
        </w:tc>
        <w:tc>
          <w:tcPr>
            <w:tcW w:w="500" w:type="dxa"/>
            <w:gridSpan w:val="2"/>
            <w:tcBorders>
              <w:top w:val="single" w:sz="4" w:space="0" w:color="auto"/>
              <w:left w:val="single" w:sz="4" w:space="0" w:color="auto"/>
              <w:bottom w:val="single" w:sz="4" w:space="0" w:color="auto"/>
              <w:right w:val="single" w:sz="4" w:space="0" w:color="auto"/>
            </w:tcBorders>
          </w:tcPr>
          <w:p w14:paraId="34649C3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2C98BC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90401B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9C1F08B" w14:textId="77777777" w:rsidR="00D63E0D" w:rsidRPr="00D63E0D" w:rsidRDefault="00D63E0D" w:rsidP="00D63E0D">
            <w:pPr>
              <w:pStyle w:val="Fill-In"/>
            </w:pPr>
            <w:r w:rsidRPr="00D63E0D">
              <w:fldChar w:fldCharType="begin">
                <w:ffData>
                  <w:name w:val="Text4"/>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c>
          <w:tcPr>
            <w:tcW w:w="1895" w:type="dxa"/>
            <w:tcBorders>
              <w:top w:val="single" w:sz="4" w:space="0" w:color="auto"/>
              <w:left w:val="single" w:sz="4" w:space="0" w:color="auto"/>
              <w:bottom w:val="single" w:sz="4" w:space="0" w:color="auto"/>
              <w:right w:val="nil"/>
            </w:tcBorders>
          </w:tcPr>
          <w:p w14:paraId="7035C708" w14:textId="77777777" w:rsidR="00D63E0D" w:rsidRPr="00D63E0D" w:rsidRDefault="00D63E0D" w:rsidP="00D63E0D">
            <w:pPr>
              <w:pStyle w:val="Fill-In"/>
            </w:pPr>
            <w:r w:rsidRPr="00D63E0D">
              <w:fldChar w:fldCharType="begin">
                <w:ffData>
                  <w:name w:val="Text5"/>
                  <w:enabled/>
                  <w:calcOnExit w:val="0"/>
                  <w:textInput/>
                </w:ffData>
              </w:fldChar>
            </w:r>
            <w:r w:rsidRPr="00D63E0D">
              <w:instrText xml:space="preserve"> FORMTEXT </w:instrText>
            </w:r>
            <w:r w:rsidRPr="00D63E0D">
              <w:fldChar w:fldCharType="separate"/>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rPr>
                <w:rFonts w:eastAsia="MS Mincho"/>
                <w:noProof/>
              </w:rPr>
              <w:t> </w:t>
            </w:r>
            <w:r w:rsidRPr="00D63E0D">
              <w:fldChar w:fldCharType="end"/>
            </w:r>
          </w:p>
        </w:tc>
      </w:tr>
      <w:tr w:rsidR="00D63E0D" w:rsidRPr="005D05C4" w14:paraId="375324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4DE4F87A" w14:textId="77777777" w:rsidR="00D63E0D" w:rsidRPr="005D05C4" w:rsidRDefault="00D63E0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10</w:t>
            </w:r>
          </w:p>
          <w:p w14:paraId="641D3417" w14:textId="77777777" w:rsidR="00D63E0D" w:rsidRPr="005D05C4" w:rsidRDefault="00D63E0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Career guidance and counseling is offered as a part of the curriculum, emphasizing career and educational options.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F64330B" w14:textId="77777777" w:rsidR="00D63E0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5206FAEC" w14:textId="77777777" w:rsidR="00D63E0D" w:rsidRPr="005D05C4" w:rsidRDefault="00D63E0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0D505F9" w14:textId="77777777" w:rsidR="00D63E0D" w:rsidRPr="005D05C4" w:rsidRDefault="00D63E0D" w:rsidP="0062417D">
            <w:pPr>
              <w:spacing w:before="60"/>
              <w:rPr>
                <w:rFonts w:ascii="Helvetica" w:hAnsi="Helvetica" w:cs="Times New Roman"/>
                <w:sz w:val="16"/>
                <w:szCs w:val="16"/>
              </w:rPr>
            </w:pPr>
          </w:p>
        </w:tc>
      </w:tr>
      <w:tr w:rsidR="00D63E0D" w:rsidRPr="005D05C4" w14:paraId="734D4C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0BA3BDB1"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10.1</w:t>
            </w:r>
          </w:p>
        </w:tc>
        <w:tc>
          <w:tcPr>
            <w:tcW w:w="4327" w:type="dxa"/>
            <w:gridSpan w:val="3"/>
            <w:tcBorders>
              <w:top w:val="single" w:sz="4" w:space="0" w:color="auto"/>
              <w:left w:val="nil"/>
              <w:bottom w:val="single" w:sz="4" w:space="0" w:color="auto"/>
              <w:right w:val="single" w:sz="4" w:space="0" w:color="auto"/>
            </w:tcBorders>
          </w:tcPr>
          <w:p w14:paraId="23B0F97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Proactively collaborates with school counselors</w:t>
            </w:r>
          </w:p>
        </w:tc>
        <w:tc>
          <w:tcPr>
            <w:tcW w:w="500" w:type="dxa"/>
            <w:gridSpan w:val="2"/>
            <w:tcBorders>
              <w:top w:val="single" w:sz="4" w:space="0" w:color="auto"/>
              <w:left w:val="single" w:sz="4" w:space="0" w:color="auto"/>
              <w:bottom w:val="single" w:sz="4" w:space="0" w:color="auto"/>
              <w:right w:val="single" w:sz="4" w:space="0" w:color="auto"/>
            </w:tcBorders>
          </w:tcPr>
          <w:p w14:paraId="575FB6C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DF3DAF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F250EE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BBA6CF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9F33BE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47D55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77BDC6D"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10.2</w:t>
            </w:r>
          </w:p>
        </w:tc>
        <w:tc>
          <w:tcPr>
            <w:tcW w:w="4327" w:type="dxa"/>
            <w:gridSpan w:val="3"/>
            <w:tcBorders>
              <w:top w:val="single" w:sz="4" w:space="0" w:color="auto"/>
              <w:left w:val="nil"/>
              <w:bottom w:val="single" w:sz="4" w:space="0" w:color="auto"/>
              <w:right w:val="single" w:sz="4" w:space="0" w:color="auto"/>
            </w:tcBorders>
          </w:tcPr>
          <w:p w14:paraId="65C4486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up-to-date career information and opportunities to guidance personnel who are aware of career options within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361A1BD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2AAD61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EE3A85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EBDDAB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47D42E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2FB8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750079C"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10.3</w:t>
            </w:r>
          </w:p>
        </w:tc>
        <w:tc>
          <w:tcPr>
            <w:tcW w:w="4327" w:type="dxa"/>
            <w:gridSpan w:val="3"/>
            <w:tcBorders>
              <w:top w:val="single" w:sz="4" w:space="0" w:color="auto"/>
              <w:left w:val="nil"/>
              <w:bottom w:val="single" w:sz="4" w:space="0" w:color="auto"/>
              <w:right w:val="single" w:sz="4" w:space="0" w:color="auto"/>
            </w:tcBorders>
          </w:tcPr>
          <w:p w14:paraId="6440C97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Makes readily available career and technical education resources, and specifically marketing related resources, to all students</w:t>
            </w:r>
          </w:p>
        </w:tc>
        <w:tc>
          <w:tcPr>
            <w:tcW w:w="500" w:type="dxa"/>
            <w:gridSpan w:val="2"/>
            <w:tcBorders>
              <w:top w:val="single" w:sz="4" w:space="0" w:color="auto"/>
              <w:left w:val="single" w:sz="4" w:space="0" w:color="auto"/>
              <w:bottom w:val="single" w:sz="4" w:space="0" w:color="auto"/>
              <w:right w:val="single" w:sz="4" w:space="0" w:color="auto"/>
            </w:tcBorders>
          </w:tcPr>
          <w:p w14:paraId="247E5D69"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ED243F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38509E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1D9DA3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D94DD5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A67F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6F29B1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10.4</w:t>
            </w:r>
          </w:p>
        </w:tc>
        <w:tc>
          <w:tcPr>
            <w:tcW w:w="4327" w:type="dxa"/>
            <w:gridSpan w:val="3"/>
            <w:tcBorders>
              <w:top w:val="single" w:sz="4" w:space="0" w:color="auto"/>
              <w:left w:val="nil"/>
              <w:bottom w:val="single" w:sz="4" w:space="0" w:color="auto"/>
              <w:right w:val="single" w:sz="4" w:space="0" w:color="auto"/>
            </w:tcBorders>
          </w:tcPr>
          <w:p w14:paraId="34341719"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a career research center (career inventories, planning tools, research tools, etc.) that contains marketing related resources</w:t>
            </w:r>
          </w:p>
        </w:tc>
        <w:tc>
          <w:tcPr>
            <w:tcW w:w="500" w:type="dxa"/>
            <w:gridSpan w:val="2"/>
            <w:tcBorders>
              <w:top w:val="single" w:sz="4" w:space="0" w:color="auto"/>
              <w:left w:val="single" w:sz="4" w:space="0" w:color="auto"/>
              <w:bottom w:val="single" w:sz="4" w:space="0" w:color="auto"/>
              <w:right w:val="single" w:sz="4" w:space="0" w:color="auto"/>
            </w:tcBorders>
          </w:tcPr>
          <w:p w14:paraId="4D66E2D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F1913E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01CFE1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34CF10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9C8761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31B3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1A5AE7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10.5</w:t>
            </w:r>
          </w:p>
        </w:tc>
        <w:tc>
          <w:tcPr>
            <w:tcW w:w="4327" w:type="dxa"/>
            <w:gridSpan w:val="3"/>
            <w:tcBorders>
              <w:top w:val="single" w:sz="4" w:space="0" w:color="auto"/>
              <w:left w:val="nil"/>
              <w:bottom w:val="single" w:sz="4" w:space="0" w:color="auto"/>
              <w:right w:val="single" w:sz="4" w:space="0" w:color="auto"/>
            </w:tcBorders>
          </w:tcPr>
          <w:p w14:paraId="1C2243AD"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Focuses recruitment efforts on the needs, interests, and career objectives of the students in response to the needs of the business community</w:t>
            </w:r>
          </w:p>
        </w:tc>
        <w:tc>
          <w:tcPr>
            <w:tcW w:w="500" w:type="dxa"/>
            <w:gridSpan w:val="2"/>
            <w:tcBorders>
              <w:top w:val="single" w:sz="4" w:space="0" w:color="auto"/>
              <w:left w:val="single" w:sz="4" w:space="0" w:color="auto"/>
              <w:bottom w:val="single" w:sz="4" w:space="0" w:color="auto"/>
              <w:right w:val="single" w:sz="4" w:space="0" w:color="auto"/>
            </w:tcBorders>
          </w:tcPr>
          <w:p w14:paraId="698B0BC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64FB98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B8CF03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8E76F9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1B04A3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5889E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6988985"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10.6</w:t>
            </w:r>
          </w:p>
        </w:tc>
        <w:tc>
          <w:tcPr>
            <w:tcW w:w="4327" w:type="dxa"/>
            <w:gridSpan w:val="3"/>
            <w:tcBorders>
              <w:top w:val="single" w:sz="4" w:space="0" w:color="auto"/>
              <w:left w:val="nil"/>
              <w:bottom w:val="single" w:sz="4" w:space="0" w:color="auto"/>
              <w:right w:val="single" w:sz="4" w:space="0" w:color="auto"/>
            </w:tcBorders>
          </w:tcPr>
          <w:p w14:paraId="64E07C39"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Includes career plans developed by all marketing education students</w:t>
            </w:r>
          </w:p>
        </w:tc>
        <w:tc>
          <w:tcPr>
            <w:tcW w:w="500" w:type="dxa"/>
            <w:gridSpan w:val="2"/>
            <w:tcBorders>
              <w:top w:val="single" w:sz="4" w:space="0" w:color="auto"/>
              <w:left w:val="single" w:sz="4" w:space="0" w:color="auto"/>
              <w:bottom w:val="single" w:sz="4" w:space="0" w:color="auto"/>
              <w:right w:val="single" w:sz="4" w:space="0" w:color="auto"/>
            </w:tcBorders>
          </w:tcPr>
          <w:p w14:paraId="130A7D7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47AE64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9E16BF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7F8B13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AB3387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3D06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3DF6E07C"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10.7</w:t>
            </w:r>
          </w:p>
        </w:tc>
        <w:tc>
          <w:tcPr>
            <w:tcW w:w="4327" w:type="dxa"/>
            <w:gridSpan w:val="3"/>
            <w:tcBorders>
              <w:top w:val="single" w:sz="4" w:space="0" w:color="auto"/>
              <w:left w:val="nil"/>
              <w:bottom w:val="single" w:sz="4" w:space="0" w:color="auto"/>
              <w:right w:val="single" w:sz="4" w:space="0" w:color="auto"/>
            </w:tcBorders>
          </w:tcPr>
          <w:p w14:paraId="430ECBA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career guidance to students in a variety of ways and settings</w:t>
            </w:r>
          </w:p>
        </w:tc>
        <w:tc>
          <w:tcPr>
            <w:tcW w:w="500" w:type="dxa"/>
            <w:gridSpan w:val="2"/>
            <w:tcBorders>
              <w:top w:val="single" w:sz="4" w:space="0" w:color="auto"/>
              <w:left w:val="single" w:sz="4" w:space="0" w:color="auto"/>
              <w:bottom w:val="single" w:sz="4" w:space="0" w:color="auto"/>
              <w:right w:val="single" w:sz="4" w:space="0" w:color="auto"/>
            </w:tcBorders>
          </w:tcPr>
          <w:p w14:paraId="29A811B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FBBCAC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260255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D845E2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A1CF42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FF41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CDD2756"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10.8</w:t>
            </w:r>
          </w:p>
        </w:tc>
        <w:tc>
          <w:tcPr>
            <w:tcW w:w="4327" w:type="dxa"/>
            <w:gridSpan w:val="3"/>
            <w:tcBorders>
              <w:top w:val="single" w:sz="4" w:space="0" w:color="auto"/>
              <w:left w:val="nil"/>
              <w:bottom w:val="single" w:sz="4" w:space="0" w:color="auto"/>
              <w:right w:val="single" w:sz="4" w:space="0" w:color="auto"/>
            </w:tcBorders>
          </w:tcPr>
          <w:p w14:paraId="6B3ACFF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a rich environment for career exploration and enrichment in the marketing classroom</w:t>
            </w:r>
          </w:p>
        </w:tc>
        <w:tc>
          <w:tcPr>
            <w:tcW w:w="500" w:type="dxa"/>
            <w:gridSpan w:val="2"/>
            <w:tcBorders>
              <w:top w:val="single" w:sz="4" w:space="0" w:color="auto"/>
              <w:left w:val="single" w:sz="4" w:space="0" w:color="auto"/>
              <w:bottom w:val="single" w:sz="4" w:space="0" w:color="auto"/>
              <w:right w:val="single" w:sz="4" w:space="0" w:color="auto"/>
            </w:tcBorders>
          </w:tcPr>
          <w:p w14:paraId="4A48A8F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086159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2F64AB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D9D5607"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7FA149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34A6D" w:rsidRPr="005D05C4" w14:paraId="25058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512C30E3"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11</w:t>
            </w:r>
          </w:p>
          <w:p w14:paraId="275C66E2"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Learning experience(s) is structured for active, performance-based learning to address individual differences in learning needs and talents of students.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EE3AD97"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1F874A41"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243875A2" w14:textId="77777777" w:rsidR="00D34A6D" w:rsidRPr="005D05C4" w:rsidRDefault="00D34A6D" w:rsidP="0062417D">
            <w:pPr>
              <w:spacing w:before="60"/>
              <w:rPr>
                <w:rFonts w:ascii="Helvetica" w:hAnsi="Helvetica" w:cs="Times New Roman"/>
                <w:sz w:val="16"/>
                <w:szCs w:val="16"/>
              </w:rPr>
            </w:pPr>
          </w:p>
        </w:tc>
      </w:tr>
      <w:tr w:rsidR="00D63E0D" w:rsidRPr="005D05C4" w14:paraId="408D99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615B7487"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11.1</w:t>
            </w:r>
          </w:p>
        </w:tc>
        <w:tc>
          <w:tcPr>
            <w:tcW w:w="4327" w:type="dxa"/>
            <w:gridSpan w:val="3"/>
            <w:tcBorders>
              <w:top w:val="single" w:sz="4" w:space="0" w:color="auto"/>
              <w:left w:val="nil"/>
              <w:bottom w:val="single" w:sz="4" w:space="0" w:color="auto"/>
              <w:right w:val="single" w:sz="4" w:space="0" w:color="auto"/>
            </w:tcBorders>
          </w:tcPr>
          <w:p w14:paraId="0C92408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methods and strategies that are differentiated to engage diverse learning styles and abilities</w:t>
            </w:r>
          </w:p>
        </w:tc>
        <w:tc>
          <w:tcPr>
            <w:tcW w:w="500" w:type="dxa"/>
            <w:gridSpan w:val="2"/>
            <w:tcBorders>
              <w:top w:val="single" w:sz="4" w:space="0" w:color="auto"/>
              <w:left w:val="single" w:sz="4" w:space="0" w:color="auto"/>
              <w:bottom w:val="single" w:sz="4" w:space="0" w:color="auto"/>
              <w:right w:val="single" w:sz="4" w:space="0" w:color="auto"/>
            </w:tcBorders>
          </w:tcPr>
          <w:p w14:paraId="61C23A9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34E412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C26DCB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9ED7CFF"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6E0FE6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9B0B1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3541C8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11.2</w:t>
            </w:r>
          </w:p>
        </w:tc>
        <w:tc>
          <w:tcPr>
            <w:tcW w:w="4327" w:type="dxa"/>
            <w:gridSpan w:val="3"/>
            <w:tcBorders>
              <w:top w:val="single" w:sz="4" w:space="0" w:color="auto"/>
              <w:left w:val="nil"/>
              <w:bottom w:val="single" w:sz="4" w:space="0" w:color="auto"/>
              <w:right w:val="single" w:sz="4" w:space="0" w:color="auto"/>
            </w:tcBorders>
          </w:tcPr>
          <w:p w14:paraId="1CD678AD"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Uses performance-based projects to support major marketing concepts</w:t>
            </w:r>
          </w:p>
        </w:tc>
        <w:tc>
          <w:tcPr>
            <w:tcW w:w="500" w:type="dxa"/>
            <w:gridSpan w:val="2"/>
            <w:tcBorders>
              <w:top w:val="single" w:sz="4" w:space="0" w:color="auto"/>
              <w:left w:val="single" w:sz="4" w:space="0" w:color="auto"/>
              <w:bottom w:val="single" w:sz="4" w:space="0" w:color="auto"/>
              <w:right w:val="single" w:sz="4" w:space="0" w:color="auto"/>
            </w:tcBorders>
          </w:tcPr>
          <w:p w14:paraId="6AE04954"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96A1C7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6D2F24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5A62B1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2D1121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5757A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AA232C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11.3</w:t>
            </w:r>
          </w:p>
        </w:tc>
        <w:tc>
          <w:tcPr>
            <w:tcW w:w="4327" w:type="dxa"/>
            <w:gridSpan w:val="3"/>
            <w:tcBorders>
              <w:top w:val="single" w:sz="4" w:space="0" w:color="auto"/>
              <w:left w:val="nil"/>
              <w:bottom w:val="single" w:sz="4" w:space="0" w:color="auto"/>
              <w:right w:val="single" w:sz="4" w:space="0" w:color="auto"/>
            </w:tcBorders>
          </w:tcPr>
          <w:p w14:paraId="1B8301A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Emerges the student talent through DECA and School-Based Enterprise projects and activities</w:t>
            </w:r>
          </w:p>
        </w:tc>
        <w:tc>
          <w:tcPr>
            <w:tcW w:w="500" w:type="dxa"/>
            <w:gridSpan w:val="2"/>
            <w:tcBorders>
              <w:top w:val="single" w:sz="4" w:space="0" w:color="auto"/>
              <w:left w:val="single" w:sz="4" w:space="0" w:color="auto"/>
              <w:bottom w:val="single" w:sz="4" w:space="0" w:color="auto"/>
              <w:right w:val="single" w:sz="4" w:space="0" w:color="auto"/>
            </w:tcBorders>
          </w:tcPr>
          <w:p w14:paraId="0BE3BCE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AD21A0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93E001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A9597D7"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7EF031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D22FA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953B08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11.4</w:t>
            </w:r>
          </w:p>
        </w:tc>
        <w:tc>
          <w:tcPr>
            <w:tcW w:w="4327" w:type="dxa"/>
            <w:gridSpan w:val="3"/>
            <w:tcBorders>
              <w:top w:val="single" w:sz="4" w:space="0" w:color="auto"/>
              <w:left w:val="nil"/>
              <w:bottom w:val="single" w:sz="4" w:space="0" w:color="auto"/>
              <w:right w:val="single" w:sz="4" w:space="0" w:color="auto"/>
            </w:tcBorders>
          </w:tcPr>
          <w:p w14:paraId="7AA7A858"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Refines student skills through cooperative on-the-job experiences and work-based learning</w:t>
            </w:r>
          </w:p>
        </w:tc>
        <w:tc>
          <w:tcPr>
            <w:tcW w:w="500" w:type="dxa"/>
            <w:gridSpan w:val="2"/>
            <w:tcBorders>
              <w:top w:val="single" w:sz="4" w:space="0" w:color="auto"/>
              <w:left w:val="single" w:sz="4" w:space="0" w:color="auto"/>
              <w:bottom w:val="single" w:sz="4" w:space="0" w:color="auto"/>
              <w:right w:val="single" w:sz="4" w:space="0" w:color="auto"/>
            </w:tcBorders>
          </w:tcPr>
          <w:p w14:paraId="0CF2237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048656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467D97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F0EA66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011FCF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B81C9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12015CD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11.5</w:t>
            </w:r>
          </w:p>
        </w:tc>
        <w:tc>
          <w:tcPr>
            <w:tcW w:w="4327" w:type="dxa"/>
            <w:gridSpan w:val="3"/>
            <w:tcBorders>
              <w:top w:val="single" w:sz="4" w:space="0" w:color="auto"/>
              <w:left w:val="nil"/>
              <w:bottom w:val="single" w:sz="4" w:space="0" w:color="auto"/>
              <w:right w:val="single" w:sz="4" w:space="0" w:color="auto"/>
            </w:tcBorders>
          </w:tcPr>
          <w:p w14:paraId="5952AE6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Designs learning experiences that emphasize self-directed and cooperative learning, higher order thinking, and motivation to learn</w:t>
            </w:r>
          </w:p>
        </w:tc>
        <w:tc>
          <w:tcPr>
            <w:tcW w:w="500" w:type="dxa"/>
            <w:gridSpan w:val="2"/>
            <w:tcBorders>
              <w:top w:val="single" w:sz="4" w:space="0" w:color="auto"/>
              <w:left w:val="single" w:sz="4" w:space="0" w:color="auto"/>
              <w:bottom w:val="single" w:sz="4" w:space="0" w:color="auto"/>
              <w:right w:val="single" w:sz="4" w:space="0" w:color="auto"/>
            </w:tcBorders>
          </w:tcPr>
          <w:p w14:paraId="53F924D1"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80654B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5EDEFA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4102326"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A21533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2F05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7D0A1B4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11.6</w:t>
            </w:r>
          </w:p>
        </w:tc>
        <w:tc>
          <w:tcPr>
            <w:tcW w:w="4327" w:type="dxa"/>
            <w:gridSpan w:val="3"/>
            <w:tcBorders>
              <w:top w:val="single" w:sz="4" w:space="0" w:color="auto"/>
              <w:left w:val="nil"/>
              <w:bottom w:val="single" w:sz="4" w:space="0" w:color="auto"/>
              <w:right w:val="single" w:sz="4" w:space="0" w:color="auto"/>
            </w:tcBorders>
          </w:tcPr>
          <w:p w14:paraId="07C4ADA3"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a challenging, supportive, and safe classroom environment</w:t>
            </w:r>
          </w:p>
        </w:tc>
        <w:tc>
          <w:tcPr>
            <w:tcW w:w="500" w:type="dxa"/>
            <w:gridSpan w:val="2"/>
            <w:tcBorders>
              <w:top w:val="single" w:sz="4" w:space="0" w:color="auto"/>
              <w:left w:val="single" w:sz="4" w:space="0" w:color="auto"/>
              <w:bottom w:val="single" w:sz="4" w:space="0" w:color="auto"/>
              <w:right w:val="single" w:sz="4" w:space="0" w:color="auto"/>
            </w:tcBorders>
          </w:tcPr>
          <w:p w14:paraId="1F460708"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C8875F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A21E66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1902827"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2611F0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786AA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4A77B54E"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11.7</w:t>
            </w:r>
          </w:p>
        </w:tc>
        <w:tc>
          <w:tcPr>
            <w:tcW w:w="4327" w:type="dxa"/>
            <w:gridSpan w:val="3"/>
            <w:tcBorders>
              <w:top w:val="single" w:sz="4" w:space="0" w:color="auto"/>
              <w:left w:val="nil"/>
              <w:bottom w:val="single" w:sz="4" w:space="0" w:color="auto"/>
              <w:right w:val="single" w:sz="4" w:space="0" w:color="auto"/>
            </w:tcBorders>
          </w:tcPr>
          <w:p w14:paraId="6D7360C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Upholds high expectations for learning</w:t>
            </w:r>
          </w:p>
        </w:tc>
        <w:tc>
          <w:tcPr>
            <w:tcW w:w="500" w:type="dxa"/>
            <w:gridSpan w:val="2"/>
            <w:tcBorders>
              <w:top w:val="single" w:sz="4" w:space="0" w:color="auto"/>
              <w:left w:val="single" w:sz="4" w:space="0" w:color="auto"/>
              <w:bottom w:val="single" w:sz="4" w:space="0" w:color="auto"/>
              <w:right w:val="single" w:sz="4" w:space="0" w:color="auto"/>
            </w:tcBorders>
          </w:tcPr>
          <w:p w14:paraId="7E5519AB"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1C6B1B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E9D091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9733729"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417FE61"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40B4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3" w:type="dxa"/>
            <w:gridSpan w:val="3"/>
            <w:tcBorders>
              <w:top w:val="single" w:sz="4" w:space="0" w:color="auto"/>
              <w:left w:val="nil"/>
              <w:bottom w:val="single" w:sz="4" w:space="0" w:color="auto"/>
              <w:right w:val="nil"/>
            </w:tcBorders>
          </w:tcPr>
          <w:p w14:paraId="545912B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11.8</w:t>
            </w:r>
          </w:p>
        </w:tc>
        <w:tc>
          <w:tcPr>
            <w:tcW w:w="4327" w:type="dxa"/>
            <w:gridSpan w:val="3"/>
            <w:tcBorders>
              <w:top w:val="single" w:sz="4" w:space="0" w:color="auto"/>
              <w:left w:val="nil"/>
              <w:bottom w:val="single" w:sz="4" w:space="0" w:color="auto"/>
              <w:right w:val="single" w:sz="4" w:space="0" w:color="auto"/>
            </w:tcBorders>
          </w:tcPr>
          <w:p w14:paraId="782F68D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 xml:space="preserve">Creates learning environments where relationships are characterized by respect, caring, and appreciation of </w:t>
            </w:r>
            <w:proofErr w:type="gramStart"/>
            <w:r w:rsidRPr="005D05C4">
              <w:rPr>
                <w:rFonts w:ascii="Helvetica" w:hAnsi="Helvetica" w:cs="Times New Roman"/>
                <w:sz w:val="16"/>
                <w:szCs w:val="16"/>
              </w:rPr>
              <w:t>each individual’s</w:t>
            </w:r>
            <w:proofErr w:type="gramEnd"/>
            <w:r w:rsidRPr="005D05C4">
              <w:rPr>
                <w:rFonts w:ascii="Helvetica" w:hAnsi="Helvetica" w:cs="Times New Roman"/>
                <w:sz w:val="16"/>
                <w:szCs w:val="16"/>
              </w:rPr>
              <w:t xml:space="preserve"> unique learning needs and talents</w:t>
            </w:r>
          </w:p>
        </w:tc>
        <w:tc>
          <w:tcPr>
            <w:tcW w:w="500" w:type="dxa"/>
            <w:gridSpan w:val="2"/>
            <w:tcBorders>
              <w:top w:val="single" w:sz="4" w:space="0" w:color="auto"/>
              <w:left w:val="single" w:sz="4" w:space="0" w:color="auto"/>
              <w:bottom w:val="single" w:sz="4" w:space="0" w:color="auto"/>
              <w:right w:val="single" w:sz="4" w:space="0" w:color="auto"/>
            </w:tcBorders>
          </w:tcPr>
          <w:p w14:paraId="4DD5FE0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5806C5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AC8950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C0AF8F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BFD6B54"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34A6D" w:rsidRPr="005D05C4" w14:paraId="37941D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1EFBFE3C"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12</w:t>
            </w:r>
          </w:p>
          <w:p w14:paraId="44551159"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Standards-related classroom assessment(s) is integrated with curriculum and instruction to promote meaningful learning and student accountability.</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0E875D19"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7A0B52C8"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1F73C688" w14:textId="77777777" w:rsidR="00D34A6D" w:rsidRPr="005D05C4" w:rsidRDefault="00D34A6D" w:rsidP="0062417D">
            <w:pPr>
              <w:spacing w:before="60"/>
              <w:rPr>
                <w:rFonts w:ascii="Helvetica" w:hAnsi="Helvetica" w:cs="Times New Roman"/>
                <w:sz w:val="16"/>
                <w:szCs w:val="16"/>
              </w:rPr>
            </w:pPr>
          </w:p>
        </w:tc>
      </w:tr>
      <w:tr w:rsidR="00D63E0D" w:rsidRPr="005D05C4" w14:paraId="22DD3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8333C40"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12.1</w:t>
            </w:r>
          </w:p>
        </w:tc>
        <w:tc>
          <w:tcPr>
            <w:tcW w:w="4466" w:type="dxa"/>
            <w:gridSpan w:val="5"/>
            <w:tcBorders>
              <w:top w:val="single" w:sz="4" w:space="0" w:color="auto"/>
              <w:left w:val="nil"/>
              <w:bottom w:val="single" w:sz="4" w:space="0" w:color="auto"/>
              <w:right w:val="single" w:sz="4" w:space="0" w:color="auto"/>
            </w:tcBorders>
          </w:tcPr>
          <w:p w14:paraId="709B43D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assessments that reflect the national standards</w:t>
            </w:r>
          </w:p>
        </w:tc>
        <w:tc>
          <w:tcPr>
            <w:tcW w:w="500" w:type="dxa"/>
            <w:gridSpan w:val="2"/>
            <w:tcBorders>
              <w:top w:val="single" w:sz="4" w:space="0" w:color="auto"/>
              <w:left w:val="single" w:sz="4" w:space="0" w:color="auto"/>
              <w:bottom w:val="single" w:sz="4" w:space="0" w:color="auto"/>
              <w:right w:val="single" w:sz="4" w:space="0" w:color="auto"/>
            </w:tcBorders>
          </w:tcPr>
          <w:p w14:paraId="0F862164"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7BBB91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7B8974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F9126B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E85ECE0"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5CF3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C89147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12.2</w:t>
            </w:r>
          </w:p>
        </w:tc>
        <w:tc>
          <w:tcPr>
            <w:tcW w:w="4466" w:type="dxa"/>
            <w:gridSpan w:val="5"/>
            <w:tcBorders>
              <w:top w:val="single" w:sz="4" w:space="0" w:color="auto"/>
              <w:left w:val="nil"/>
              <w:bottom w:val="single" w:sz="4" w:space="0" w:color="auto"/>
              <w:right w:val="single" w:sz="4" w:space="0" w:color="auto"/>
            </w:tcBorders>
          </w:tcPr>
          <w:p w14:paraId="51E24190"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Identifies performance measures and standards for every marketing course offered in the program</w:t>
            </w:r>
          </w:p>
        </w:tc>
        <w:tc>
          <w:tcPr>
            <w:tcW w:w="500" w:type="dxa"/>
            <w:gridSpan w:val="2"/>
            <w:tcBorders>
              <w:top w:val="single" w:sz="4" w:space="0" w:color="auto"/>
              <w:left w:val="single" w:sz="4" w:space="0" w:color="auto"/>
              <w:bottom w:val="single" w:sz="4" w:space="0" w:color="auto"/>
              <w:right w:val="single" w:sz="4" w:space="0" w:color="auto"/>
            </w:tcBorders>
          </w:tcPr>
          <w:p w14:paraId="6FFA1D9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94DC90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825DA9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F3FFD3F"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4E30F50"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2FCD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981750C"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12.3</w:t>
            </w:r>
          </w:p>
        </w:tc>
        <w:tc>
          <w:tcPr>
            <w:tcW w:w="4466" w:type="dxa"/>
            <w:gridSpan w:val="5"/>
            <w:tcBorders>
              <w:top w:val="single" w:sz="4" w:space="0" w:color="auto"/>
              <w:left w:val="nil"/>
              <w:bottom w:val="single" w:sz="4" w:space="0" w:color="auto"/>
              <w:right w:val="single" w:sz="4" w:space="0" w:color="auto"/>
            </w:tcBorders>
          </w:tcPr>
          <w:p w14:paraId="26744BB1"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a range of tools to assess student progress (selected response, constructed response, performance assessment, peer evaluations, and observation)</w:t>
            </w:r>
          </w:p>
        </w:tc>
        <w:tc>
          <w:tcPr>
            <w:tcW w:w="500" w:type="dxa"/>
            <w:gridSpan w:val="2"/>
            <w:tcBorders>
              <w:top w:val="single" w:sz="4" w:space="0" w:color="auto"/>
              <w:left w:val="single" w:sz="4" w:space="0" w:color="auto"/>
              <w:bottom w:val="single" w:sz="4" w:space="0" w:color="auto"/>
              <w:right w:val="single" w:sz="4" w:space="0" w:color="auto"/>
            </w:tcBorders>
          </w:tcPr>
          <w:p w14:paraId="5688823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DF86BA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E476A5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4C7890A"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5E0FAA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8C20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8E21723"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12.4</w:t>
            </w:r>
          </w:p>
        </w:tc>
        <w:tc>
          <w:tcPr>
            <w:tcW w:w="4466" w:type="dxa"/>
            <w:gridSpan w:val="5"/>
            <w:tcBorders>
              <w:top w:val="single" w:sz="4" w:space="0" w:color="auto"/>
              <w:left w:val="nil"/>
              <w:bottom w:val="single" w:sz="4" w:space="0" w:color="auto"/>
              <w:right w:val="single" w:sz="4" w:space="0" w:color="auto"/>
            </w:tcBorders>
          </w:tcPr>
          <w:p w14:paraId="449E9B1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authentic assessments to help students integrate learning and performance across subject areas</w:t>
            </w:r>
          </w:p>
        </w:tc>
        <w:tc>
          <w:tcPr>
            <w:tcW w:w="500" w:type="dxa"/>
            <w:gridSpan w:val="2"/>
            <w:tcBorders>
              <w:top w:val="single" w:sz="4" w:space="0" w:color="auto"/>
              <w:left w:val="single" w:sz="4" w:space="0" w:color="auto"/>
              <w:bottom w:val="single" w:sz="4" w:space="0" w:color="auto"/>
              <w:right w:val="single" w:sz="4" w:space="0" w:color="auto"/>
            </w:tcBorders>
          </w:tcPr>
          <w:p w14:paraId="13B19BF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FB983A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AFBD87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AAAFA76"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C573611"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19AD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5ED217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12.5</w:t>
            </w:r>
          </w:p>
        </w:tc>
        <w:tc>
          <w:tcPr>
            <w:tcW w:w="4466" w:type="dxa"/>
            <w:gridSpan w:val="5"/>
            <w:tcBorders>
              <w:top w:val="single" w:sz="4" w:space="0" w:color="auto"/>
              <w:left w:val="nil"/>
              <w:bottom w:val="single" w:sz="4" w:space="0" w:color="auto"/>
              <w:right w:val="single" w:sz="4" w:space="0" w:color="auto"/>
            </w:tcBorders>
          </w:tcPr>
          <w:p w14:paraId="652935FB"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Reports student progress on a regular basis</w:t>
            </w:r>
          </w:p>
        </w:tc>
        <w:tc>
          <w:tcPr>
            <w:tcW w:w="500" w:type="dxa"/>
            <w:gridSpan w:val="2"/>
            <w:tcBorders>
              <w:top w:val="single" w:sz="4" w:space="0" w:color="auto"/>
              <w:left w:val="single" w:sz="4" w:space="0" w:color="auto"/>
              <w:bottom w:val="single" w:sz="4" w:space="0" w:color="auto"/>
              <w:right w:val="single" w:sz="4" w:space="0" w:color="auto"/>
            </w:tcBorders>
          </w:tcPr>
          <w:p w14:paraId="7908CC0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1880D5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B73E87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8AA09B9"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E43FF0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11A38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B952170"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12.6</w:t>
            </w:r>
          </w:p>
        </w:tc>
        <w:tc>
          <w:tcPr>
            <w:tcW w:w="4466" w:type="dxa"/>
            <w:gridSpan w:val="5"/>
            <w:tcBorders>
              <w:top w:val="single" w:sz="4" w:space="0" w:color="auto"/>
              <w:left w:val="nil"/>
              <w:bottom w:val="single" w:sz="4" w:space="0" w:color="auto"/>
              <w:right w:val="single" w:sz="4" w:space="0" w:color="auto"/>
            </w:tcBorders>
          </w:tcPr>
          <w:p w14:paraId="0330BD5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constructive and informative feedback to facilitate student learning and development</w:t>
            </w:r>
          </w:p>
        </w:tc>
        <w:tc>
          <w:tcPr>
            <w:tcW w:w="500" w:type="dxa"/>
            <w:gridSpan w:val="2"/>
            <w:tcBorders>
              <w:top w:val="single" w:sz="4" w:space="0" w:color="auto"/>
              <w:left w:val="single" w:sz="4" w:space="0" w:color="auto"/>
              <w:bottom w:val="single" w:sz="4" w:space="0" w:color="auto"/>
              <w:right w:val="single" w:sz="4" w:space="0" w:color="auto"/>
            </w:tcBorders>
          </w:tcPr>
          <w:p w14:paraId="7FDCDC3D"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6FA195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3AB98F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9172A1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8B5CA30"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1A0DD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5EBEA08"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12.7</w:t>
            </w:r>
          </w:p>
        </w:tc>
        <w:tc>
          <w:tcPr>
            <w:tcW w:w="4466" w:type="dxa"/>
            <w:gridSpan w:val="5"/>
            <w:tcBorders>
              <w:top w:val="single" w:sz="4" w:space="0" w:color="auto"/>
              <w:left w:val="nil"/>
              <w:bottom w:val="single" w:sz="4" w:space="0" w:color="auto"/>
              <w:right w:val="single" w:sz="4" w:space="0" w:color="auto"/>
            </w:tcBorders>
          </w:tcPr>
          <w:p w14:paraId="667DEA0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opportunities for student self-appraisal and self-regulated learning</w:t>
            </w:r>
          </w:p>
        </w:tc>
        <w:tc>
          <w:tcPr>
            <w:tcW w:w="500" w:type="dxa"/>
            <w:gridSpan w:val="2"/>
            <w:tcBorders>
              <w:top w:val="single" w:sz="4" w:space="0" w:color="auto"/>
              <w:left w:val="single" w:sz="4" w:space="0" w:color="auto"/>
              <w:bottom w:val="single" w:sz="4" w:space="0" w:color="auto"/>
              <w:right w:val="single" w:sz="4" w:space="0" w:color="auto"/>
            </w:tcBorders>
          </w:tcPr>
          <w:p w14:paraId="0788066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86B756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D8439F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4B0F6D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3F9CFA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34A6D" w:rsidRPr="005D05C4" w14:paraId="48597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735357C0"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13</w:t>
            </w:r>
          </w:p>
          <w:p w14:paraId="5F5A599C"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bCs/>
                <w:sz w:val="16"/>
                <w:szCs w:val="16"/>
              </w:rPr>
              <w:t>The instructional program is aligned at the secondary level with post-secondary institutions.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82C8F10"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50792709"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52DB7662" w14:textId="77777777" w:rsidR="00D34A6D" w:rsidRPr="005D05C4" w:rsidRDefault="00D34A6D" w:rsidP="0062417D">
            <w:pPr>
              <w:spacing w:before="60"/>
              <w:rPr>
                <w:rFonts w:ascii="Helvetica" w:hAnsi="Helvetica" w:cs="Times New Roman"/>
                <w:sz w:val="16"/>
                <w:szCs w:val="16"/>
              </w:rPr>
            </w:pPr>
          </w:p>
        </w:tc>
      </w:tr>
      <w:tr w:rsidR="00D63E0D" w:rsidRPr="005D05C4" w14:paraId="217EB2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C8E216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13.1</w:t>
            </w:r>
          </w:p>
        </w:tc>
        <w:tc>
          <w:tcPr>
            <w:tcW w:w="4466" w:type="dxa"/>
            <w:gridSpan w:val="5"/>
            <w:tcBorders>
              <w:top w:val="single" w:sz="4" w:space="0" w:color="auto"/>
              <w:left w:val="nil"/>
              <w:bottom w:val="single" w:sz="4" w:space="0" w:color="auto"/>
              <w:right w:val="single" w:sz="4" w:space="0" w:color="auto"/>
            </w:tcBorders>
          </w:tcPr>
          <w:p w14:paraId="63A573D7"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Implements articulation agreements with post-secondary institutions to promote a seamless education</w:t>
            </w:r>
          </w:p>
        </w:tc>
        <w:tc>
          <w:tcPr>
            <w:tcW w:w="500" w:type="dxa"/>
            <w:gridSpan w:val="2"/>
            <w:tcBorders>
              <w:top w:val="single" w:sz="4" w:space="0" w:color="auto"/>
              <w:left w:val="single" w:sz="4" w:space="0" w:color="auto"/>
              <w:bottom w:val="single" w:sz="4" w:space="0" w:color="auto"/>
              <w:right w:val="single" w:sz="4" w:space="0" w:color="auto"/>
            </w:tcBorders>
          </w:tcPr>
          <w:p w14:paraId="5D59FB1C"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003529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A852B0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1D064C9"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2B76A8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DB5C8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48E1E50"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13.2</w:t>
            </w:r>
          </w:p>
        </w:tc>
        <w:tc>
          <w:tcPr>
            <w:tcW w:w="4466" w:type="dxa"/>
            <w:gridSpan w:val="5"/>
            <w:tcBorders>
              <w:top w:val="single" w:sz="4" w:space="0" w:color="auto"/>
              <w:left w:val="nil"/>
              <w:bottom w:val="single" w:sz="4" w:space="0" w:color="auto"/>
              <w:right w:val="single" w:sz="4" w:space="0" w:color="auto"/>
            </w:tcBorders>
          </w:tcPr>
          <w:p w14:paraId="2B2DAC32"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Renews articulation agreements on an annual basis</w:t>
            </w:r>
          </w:p>
        </w:tc>
        <w:tc>
          <w:tcPr>
            <w:tcW w:w="500" w:type="dxa"/>
            <w:gridSpan w:val="2"/>
            <w:tcBorders>
              <w:top w:val="single" w:sz="4" w:space="0" w:color="auto"/>
              <w:left w:val="single" w:sz="4" w:space="0" w:color="auto"/>
              <w:bottom w:val="single" w:sz="4" w:space="0" w:color="auto"/>
              <w:right w:val="single" w:sz="4" w:space="0" w:color="auto"/>
            </w:tcBorders>
          </w:tcPr>
          <w:p w14:paraId="1233B86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5372BA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09186E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9F0DD0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85B32B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0D05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1D4538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13.3</w:t>
            </w:r>
          </w:p>
        </w:tc>
        <w:tc>
          <w:tcPr>
            <w:tcW w:w="4466" w:type="dxa"/>
            <w:gridSpan w:val="5"/>
            <w:tcBorders>
              <w:top w:val="single" w:sz="4" w:space="0" w:color="auto"/>
              <w:left w:val="nil"/>
              <w:bottom w:val="single" w:sz="4" w:space="0" w:color="auto"/>
              <w:right w:val="single" w:sz="4" w:space="0" w:color="auto"/>
            </w:tcBorders>
          </w:tcPr>
          <w:p w14:paraId="19944CC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Incorporates marketing career clusters and pathways in the program design</w:t>
            </w:r>
          </w:p>
        </w:tc>
        <w:tc>
          <w:tcPr>
            <w:tcW w:w="500" w:type="dxa"/>
            <w:gridSpan w:val="2"/>
            <w:tcBorders>
              <w:top w:val="single" w:sz="4" w:space="0" w:color="auto"/>
              <w:left w:val="single" w:sz="4" w:space="0" w:color="auto"/>
              <w:bottom w:val="single" w:sz="4" w:space="0" w:color="auto"/>
              <w:right w:val="single" w:sz="4" w:space="0" w:color="auto"/>
            </w:tcBorders>
          </w:tcPr>
          <w:p w14:paraId="69529B7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122823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3EA3FF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CA595B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76E62C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A79B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3445F54"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13.4</w:t>
            </w:r>
          </w:p>
        </w:tc>
        <w:tc>
          <w:tcPr>
            <w:tcW w:w="4466" w:type="dxa"/>
            <w:gridSpan w:val="5"/>
            <w:tcBorders>
              <w:top w:val="single" w:sz="4" w:space="0" w:color="auto"/>
              <w:left w:val="nil"/>
              <w:bottom w:val="single" w:sz="4" w:space="0" w:color="auto"/>
              <w:right w:val="single" w:sz="4" w:space="0" w:color="auto"/>
            </w:tcBorders>
          </w:tcPr>
          <w:p w14:paraId="7109B8C2"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networking structures with post-secondary institutions that facilitate opportunities to exchange ideas and plan curriculum</w:t>
            </w:r>
          </w:p>
        </w:tc>
        <w:tc>
          <w:tcPr>
            <w:tcW w:w="500" w:type="dxa"/>
            <w:gridSpan w:val="2"/>
            <w:tcBorders>
              <w:top w:val="single" w:sz="4" w:space="0" w:color="auto"/>
              <w:left w:val="single" w:sz="4" w:space="0" w:color="auto"/>
              <w:bottom w:val="single" w:sz="4" w:space="0" w:color="auto"/>
              <w:right w:val="single" w:sz="4" w:space="0" w:color="auto"/>
            </w:tcBorders>
          </w:tcPr>
          <w:p w14:paraId="1D01E0D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C1C6EE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9D76DF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8A31CE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498F19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1D4454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4A1EDE56" w14:textId="77777777" w:rsidR="0039684B" w:rsidRPr="005D05C4" w:rsidRDefault="00283BA4" w:rsidP="005D05C4">
            <w:pPr>
              <w:spacing w:before="120" w:after="60"/>
              <w:rPr>
                <w:rFonts w:ascii="Helvetica" w:hAnsi="Helvetica" w:cs="Times New Roman"/>
                <w:b/>
                <w:bCs/>
                <w:sz w:val="16"/>
                <w:szCs w:val="16"/>
              </w:rPr>
            </w:pPr>
            <w:r w:rsidRPr="005D05C4">
              <w:rPr>
                <w:rFonts w:ascii="Helvetica" w:eastAsia="Batang" w:hAnsi="Helvetica" w:cs="Times New Roman"/>
                <w:b/>
                <w:bCs/>
                <w:sz w:val="16"/>
                <w:szCs w:val="16"/>
              </w:rPr>
              <w:t>STANDARDS- AND WORK-BASED LEARNING</w:t>
            </w:r>
          </w:p>
        </w:tc>
      </w:tr>
      <w:tr w:rsidR="00D34A6D" w:rsidRPr="005D05C4" w14:paraId="748427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6177C6DF" w14:textId="77777777" w:rsidR="00D34A6D" w:rsidRPr="005D05C4" w:rsidRDefault="00D34A6D" w:rsidP="00286250">
            <w:pPr>
              <w:spacing w:before="60"/>
              <w:rPr>
                <w:rFonts w:ascii="Helvetica" w:hAnsi="Helvetica" w:cs="Times New Roman"/>
                <w:b/>
                <w:bCs/>
                <w:sz w:val="16"/>
                <w:szCs w:val="16"/>
              </w:rPr>
            </w:pPr>
            <w:r w:rsidRPr="005D05C4">
              <w:rPr>
                <w:rFonts w:ascii="Helvetica" w:hAnsi="Helvetica" w:cs="Times New Roman"/>
                <w:b/>
                <w:bCs/>
                <w:sz w:val="16"/>
                <w:szCs w:val="16"/>
              </w:rPr>
              <w:t>Standard 14</w:t>
            </w:r>
          </w:p>
          <w:p w14:paraId="4B154223" w14:textId="77777777" w:rsidR="00D34A6D" w:rsidRPr="005D05C4" w:rsidRDefault="00D34A6D" w:rsidP="00286250">
            <w:pPr>
              <w:spacing w:before="60" w:after="60"/>
              <w:rPr>
                <w:rFonts w:ascii="Helvetica" w:eastAsia="Batang" w:hAnsi="Helvetica" w:cs="Times New Roman"/>
                <w:sz w:val="16"/>
                <w:szCs w:val="16"/>
              </w:rPr>
            </w:pPr>
            <w:r w:rsidRPr="005D05C4">
              <w:rPr>
                <w:rFonts w:ascii="Helvetica" w:eastAsia="Batang" w:hAnsi="Helvetica" w:cs="Times New Roman"/>
                <w:sz w:val="16"/>
                <w:szCs w:val="16"/>
              </w:rPr>
              <w:t xml:space="preserve">The program offers an industry-certified, work-based learning component for </w:t>
            </w:r>
            <w:proofErr w:type="gramStart"/>
            <w:r w:rsidRPr="005D05C4">
              <w:rPr>
                <w:rFonts w:ascii="Helvetica" w:eastAsia="Batang" w:hAnsi="Helvetica" w:cs="Times New Roman"/>
                <w:sz w:val="16"/>
                <w:szCs w:val="16"/>
              </w:rPr>
              <w:t>students;</w:t>
            </w:r>
            <w:proofErr w:type="gramEnd"/>
            <w:r w:rsidRPr="005D05C4">
              <w:rPr>
                <w:rFonts w:ascii="Helvetica" w:eastAsia="Batang" w:hAnsi="Helvetica" w:cs="Times New Roman"/>
                <w:sz w:val="16"/>
                <w:szCs w:val="16"/>
              </w:rPr>
              <w:t xml:space="preserve"> i.e., certified cooperative education skill standards, employability skills standards, or other related national skills standards, etc.</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09970C7D"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02C6CDBD" w14:textId="77777777" w:rsidR="00D34A6D" w:rsidRPr="005D05C4" w:rsidRDefault="00D34A6D" w:rsidP="0062417D">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1FCF7339" w14:textId="77777777" w:rsidR="00D34A6D" w:rsidRPr="005D05C4" w:rsidRDefault="00D34A6D" w:rsidP="0062417D">
            <w:pPr>
              <w:spacing w:before="60"/>
              <w:rPr>
                <w:rFonts w:ascii="Helvetica" w:hAnsi="Helvetica" w:cs="Times New Roman"/>
                <w:sz w:val="16"/>
                <w:szCs w:val="16"/>
              </w:rPr>
            </w:pPr>
          </w:p>
        </w:tc>
      </w:tr>
      <w:tr w:rsidR="00D63E0D" w:rsidRPr="005D05C4" w14:paraId="4256A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CFD88B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14.1</w:t>
            </w:r>
          </w:p>
        </w:tc>
        <w:tc>
          <w:tcPr>
            <w:tcW w:w="4466" w:type="dxa"/>
            <w:gridSpan w:val="5"/>
            <w:tcBorders>
              <w:top w:val="single" w:sz="4" w:space="0" w:color="auto"/>
              <w:left w:val="nil"/>
              <w:bottom w:val="single" w:sz="4" w:space="0" w:color="auto"/>
              <w:right w:val="single" w:sz="4" w:space="0" w:color="auto"/>
            </w:tcBorders>
          </w:tcPr>
          <w:p w14:paraId="7573B76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Participates in the Wisconsin standards- and work-based learning credential program</w:t>
            </w:r>
          </w:p>
        </w:tc>
        <w:tc>
          <w:tcPr>
            <w:tcW w:w="500" w:type="dxa"/>
            <w:gridSpan w:val="2"/>
            <w:tcBorders>
              <w:top w:val="single" w:sz="4" w:space="0" w:color="auto"/>
              <w:left w:val="single" w:sz="4" w:space="0" w:color="auto"/>
              <w:bottom w:val="single" w:sz="4" w:space="0" w:color="auto"/>
              <w:right w:val="single" w:sz="4" w:space="0" w:color="auto"/>
            </w:tcBorders>
          </w:tcPr>
          <w:p w14:paraId="735047E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9E3666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3DD20A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53AF50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1D6A3CD"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1B30A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068797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14.2</w:t>
            </w:r>
          </w:p>
        </w:tc>
        <w:tc>
          <w:tcPr>
            <w:tcW w:w="4466" w:type="dxa"/>
            <w:gridSpan w:val="5"/>
            <w:tcBorders>
              <w:top w:val="single" w:sz="4" w:space="0" w:color="auto"/>
              <w:left w:val="nil"/>
              <w:bottom w:val="single" w:sz="4" w:space="0" w:color="auto"/>
              <w:right w:val="single" w:sz="4" w:space="0" w:color="auto"/>
            </w:tcBorders>
          </w:tcPr>
          <w:p w14:paraId="1307B99F"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students an importunity to earn seven state level skill standard credentials in marketing</w:t>
            </w:r>
          </w:p>
        </w:tc>
        <w:tc>
          <w:tcPr>
            <w:tcW w:w="500" w:type="dxa"/>
            <w:gridSpan w:val="2"/>
            <w:tcBorders>
              <w:top w:val="single" w:sz="4" w:space="0" w:color="auto"/>
              <w:left w:val="single" w:sz="4" w:space="0" w:color="auto"/>
              <w:bottom w:val="single" w:sz="4" w:space="0" w:color="auto"/>
              <w:right w:val="single" w:sz="4" w:space="0" w:color="auto"/>
            </w:tcBorders>
          </w:tcPr>
          <w:p w14:paraId="2A68CCE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188652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89C357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BBD1DC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12D4B6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FFC9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CAE9C7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14.3</w:t>
            </w:r>
          </w:p>
        </w:tc>
        <w:tc>
          <w:tcPr>
            <w:tcW w:w="4466" w:type="dxa"/>
            <w:gridSpan w:val="5"/>
            <w:tcBorders>
              <w:top w:val="single" w:sz="4" w:space="0" w:color="auto"/>
              <w:left w:val="nil"/>
              <w:bottom w:val="single" w:sz="4" w:space="0" w:color="auto"/>
              <w:right w:val="single" w:sz="4" w:space="0" w:color="auto"/>
            </w:tcBorders>
          </w:tcPr>
          <w:p w14:paraId="21B671CE"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training stations that are aligned with marketing education outcomes</w:t>
            </w:r>
          </w:p>
        </w:tc>
        <w:tc>
          <w:tcPr>
            <w:tcW w:w="500" w:type="dxa"/>
            <w:gridSpan w:val="2"/>
            <w:tcBorders>
              <w:top w:val="single" w:sz="4" w:space="0" w:color="auto"/>
              <w:left w:val="single" w:sz="4" w:space="0" w:color="auto"/>
              <w:bottom w:val="single" w:sz="4" w:space="0" w:color="auto"/>
              <w:right w:val="single" w:sz="4" w:space="0" w:color="auto"/>
            </w:tcBorders>
          </w:tcPr>
          <w:p w14:paraId="6F38B21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D16114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2A1855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9845B0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5A4026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E7A1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91341AF"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14.4</w:t>
            </w:r>
          </w:p>
        </w:tc>
        <w:tc>
          <w:tcPr>
            <w:tcW w:w="4466" w:type="dxa"/>
            <w:gridSpan w:val="5"/>
            <w:tcBorders>
              <w:top w:val="single" w:sz="4" w:space="0" w:color="auto"/>
              <w:left w:val="nil"/>
              <w:bottom w:val="single" w:sz="4" w:space="0" w:color="auto"/>
              <w:right w:val="single" w:sz="4" w:space="0" w:color="auto"/>
            </w:tcBorders>
          </w:tcPr>
          <w:p w14:paraId="02CBB044"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Supports the occupational preparation in a coordinated school- and work-based curriculum</w:t>
            </w:r>
          </w:p>
        </w:tc>
        <w:tc>
          <w:tcPr>
            <w:tcW w:w="500" w:type="dxa"/>
            <w:gridSpan w:val="2"/>
            <w:tcBorders>
              <w:top w:val="single" w:sz="4" w:space="0" w:color="auto"/>
              <w:left w:val="single" w:sz="4" w:space="0" w:color="auto"/>
              <w:bottom w:val="single" w:sz="4" w:space="0" w:color="auto"/>
              <w:right w:val="single" w:sz="4" w:space="0" w:color="auto"/>
            </w:tcBorders>
          </w:tcPr>
          <w:p w14:paraId="5B35E47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D897E5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EBFF44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50AC4C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92C95C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BCD1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BD94889"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14.5</w:t>
            </w:r>
          </w:p>
        </w:tc>
        <w:tc>
          <w:tcPr>
            <w:tcW w:w="4466" w:type="dxa"/>
            <w:gridSpan w:val="5"/>
            <w:tcBorders>
              <w:top w:val="single" w:sz="4" w:space="0" w:color="auto"/>
              <w:left w:val="nil"/>
              <w:bottom w:val="single" w:sz="4" w:space="0" w:color="auto"/>
              <w:right w:val="single" w:sz="4" w:space="0" w:color="auto"/>
            </w:tcBorders>
          </w:tcPr>
          <w:p w14:paraId="59C097C5"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a formalized training agreement between the school and training site for each student</w:t>
            </w:r>
          </w:p>
        </w:tc>
        <w:tc>
          <w:tcPr>
            <w:tcW w:w="500" w:type="dxa"/>
            <w:gridSpan w:val="2"/>
            <w:tcBorders>
              <w:top w:val="single" w:sz="4" w:space="0" w:color="auto"/>
              <w:left w:val="single" w:sz="4" w:space="0" w:color="auto"/>
              <w:bottom w:val="single" w:sz="4" w:space="0" w:color="auto"/>
              <w:right w:val="single" w:sz="4" w:space="0" w:color="auto"/>
            </w:tcBorders>
          </w:tcPr>
          <w:p w14:paraId="4C8B3EE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4F8F1B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D5D01F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4216BC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71314FB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E73A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5C545D1"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14.6</w:t>
            </w:r>
          </w:p>
        </w:tc>
        <w:tc>
          <w:tcPr>
            <w:tcW w:w="4466" w:type="dxa"/>
            <w:gridSpan w:val="5"/>
            <w:tcBorders>
              <w:top w:val="single" w:sz="4" w:space="0" w:color="auto"/>
              <w:left w:val="nil"/>
              <w:bottom w:val="single" w:sz="4" w:space="0" w:color="auto"/>
              <w:right w:val="single" w:sz="4" w:space="0" w:color="auto"/>
            </w:tcBorders>
          </w:tcPr>
          <w:p w14:paraId="0C145711"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Utilizes student skills standards portfolios to structure and document the work-based experience</w:t>
            </w:r>
          </w:p>
        </w:tc>
        <w:tc>
          <w:tcPr>
            <w:tcW w:w="500" w:type="dxa"/>
            <w:gridSpan w:val="2"/>
            <w:tcBorders>
              <w:top w:val="single" w:sz="4" w:space="0" w:color="auto"/>
              <w:left w:val="single" w:sz="4" w:space="0" w:color="auto"/>
              <w:bottom w:val="single" w:sz="4" w:space="0" w:color="auto"/>
              <w:right w:val="single" w:sz="4" w:space="0" w:color="auto"/>
            </w:tcBorders>
          </w:tcPr>
          <w:p w14:paraId="035CEF7C"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F5C266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D39829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254113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E25E29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82A2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6D7BD7E"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14.7</w:t>
            </w:r>
          </w:p>
        </w:tc>
        <w:tc>
          <w:tcPr>
            <w:tcW w:w="4466" w:type="dxa"/>
            <w:gridSpan w:val="5"/>
            <w:tcBorders>
              <w:top w:val="single" w:sz="4" w:space="0" w:color="auto"/>
              <w:left w:val="nil"/>
              <w:bottom w:val="single" w:sz="4" w:space="0" w:color="auto"/>
              <w:right w:val="single" w:sz="4" w:space="0" w:color="auto"/>
            </w:tcBorders>
          </w:tcPr>
          <w:p w14:paraId="5D8D6EBA"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Provides quarterly on-site coordination</w:t>
            </w:r>
          </w:p>
        </w:tc>
        <w:tc>
          <w:tcPr>
            <w:tcW w:w="500" w:type="dxa"/>
            <w:gridSpan w:val="2"/>
            <w:tcBorders>
              <w:top w:val="single" w:sz="4" w:space="0" w:color="auto"/>
              <w:left w:val="single" w:sz="4" w:space="0" w:color="auto"/>
              <w:bottom w:val="single" w:sz="4" w:space="0" w:color="auto"/>
              <w:right w:val="single" w:sz="4" w:space="0" w:color="auto"/>
            </w:tcBorders>
          </w:tcPr>
          <w:p w14:paraId="15DDBB4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6654C6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730260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D3030C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CCB8E98"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74C3E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4AC21D9"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t>14.8</w:t>
            </w:r>
          </w:p>
        </w:tc>
        <w:tc>
          <w:tcPr>
            <w:tcW w:w="4466" w:type="dxa"/>
            <w:gridSpan w:val="5"/>
            <w:tcBorders>
              <w:top w:val="single" w:sz="4" w:space="0" w:color="auto"/>
              <w:left w:val="nil"/>
              <w:bottom w:val="single" w:sz="4" w:space="0" w:color="auto"/>
              <w:right w:val="single" w:sz="4" w:space="0" w:color="auto"/>
            </w:tcBorders>
          </w:tcPr>
          <w:p w14:paraId="4A9B5D05"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Reviews quarterly performance assessments by the training sponsor to facilitate quality learning experience</w:t>
            </w:r>
          </w:p>
        </w:tc>
        <w:tc>
          <w:tcPr>
            <w:tcW w:w="500" w:type="dxa"/>
            <w:gridSpan w:val="2"/>
            <w:tcBorders>
              <w:top w:val="single" w:sz="4" w:space="0" w:color="auto"/>
              <w:left w:val="single" w:sz="4" w:space="0" w:color="auto"/>
              <w:bottom w:val="single" w:sz="4" w:space="0" w:color="auto"/>
              <w:right w:val="single" w:sz="4" w:space="0" w:color="auto"/>
            </w:tcBorders>
          </w:tcPr>
          <w:p w14:paraId="454C64D4"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EC4F4F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4F6099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DDB7EC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89AD78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87A7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312EF22" w14:textId="77777777" w:rsidR="00D63E0D" w:rsidRPr="005D05C4" w:rsidRDefault="00D63E0D" w:rsidP="0062417D">
            <w:pPr>
              <w:spacing w:before="60"/>
              <w:jc w:val="right"/>
              <w:rPr>
                <w:rFonts w:ascii="Helvetica" w:hAnsi="Helvetica" w:cs="Times New Roman"/>
                <w:sz w:val="16"/>
                <w:szCs w:val="16"/>
              </w:rPr>
            </w:pPr>
            <w:r w:rsidRPr="005D05C4">
              <w:rPr>
                <w:rFonts w:ascii="Helvetica" w:hAnsi="Helvetica" w:cs="Times New Roman"/>
                <w:sz w:val="16"/>
                <w:szCs w:val="16"/>
              </w:rPr>
              <w:lastRenderedPageBreak/>
              <w:t>14.9</w:t>
            </w:r>
          </w:p>
        </w:tc>
        <w:tc>
          <w:tcPr>
            <w:tcW w:w="4466" w:type="dxa"/>
            <w:gridSpan w:val="5"/>
            <w:tcBorders>
              <w:top w:val="single" w:sz="4" w:space="0" w:color="auto"/>
              <w:left w:val="nil"/>
              <w:bottom w:val="single" w:sz="4" w:space="0" w:color="auto"/>
              <w:right w:val="single" w:sz="4" w:space="0" w:color="auto"/>
            </w:tcBorders>
          </w:tcPr>
          <w:p w14:paraId="586CB3F5" w14:textId="77777777" w:rsidR="00D63E0D" w:rsidRPr="005D05C4" w:rsidRDefault="00D63E0D" w:rsidP="0062417D">
            <w:pPr>
              <w:spacing w:before="60"/>
              <w:rPr>
                <w:rFonts w:ascii="Helvetica" w:hAnsi="Helvetica" w:cs="Times New Roman"/>
                <w:sz w:val="16"/>
                <w:szCs w:val="16"/>
              </w:rPr>
            </w:pPr>
            <w:r w:rsidRPr="005D05C4">
              <w:rPr>
                <w:rFonts w:ascii="Helvetica" w:hAnsi="Helvetica" w:cs="Times New Roman"/>
                <w:sz w:val="16"/>
                <w:szCs w:val="16"/>
              </w:rPr>
              <w:t>Garners support from school counselors, parents, and school administration for a quality work-based learning program.</w:t>
            </w:r>
          </w:p>
        </w:tc>
        <w:tc>
          <w:tcPr>
            <w:tcW w:w="500" w:type="dxa"/>
            <w:gridSpan w:val="2"/>
            <w:tcBorders>
              <w:top w:val="single" w:sz="4" w:space="0" w:color="auto"/>
              <w:left w:val="single" w:sz="4" w:space="0" w:color="auto"/>
              <w:bottom w:val="single" w:sz="4" w:space="0" w:color="auto"/>
              <w:right w:val="single" w:sz="4" w:space="0" w:color="auto"/>
            </w:tcBorders>
          </w:tcPr>
          <w:p w14:paraId="5D40983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21C6A7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72E4EE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69683D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74C62E4"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6A66A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2D211D1D" w14:textId="77777777" w:rsidR="0039684B" w:rsidRPr="005D05C4" w:rsidRDefault="0039684B" w:rsidP="005D05C4">
            <w:pPr>
              <w:spacing w:before="120" w:after="60"/>
              <w:rPr>
                <w:rFonts w:ascii="Helvetica" w:hAnsi="Helvetica" w:cs="Times New Roman"/>
                <w:b/>
                <w:bCs/>
                <w:sz w:val="16"/>
                <w:szCs w:val="16"/>
              </w:rPr>
            </w:pPr>
            <w:r w:rsidRPr="005D05C4">
              <w:rPr>
                <w:rFonts w:ascii="Helvetica" w:hAnsi="Helvetica" w:cs="Times New Roman"/>
                <w:b/>
                <w:bCs/>
                <w:sz w:val="16"/>
                <w:szCs w:val="16"/>
              </w:rPr>
              <w:t>PROGRAM EVALUATION</w:t>
            </w:r>
          </w:p>
        </w:tc>
      </w:tr>
      <w:tr w:rsidR="00D34A6D" w:rsidRPr="005D05C4" w14:paraId="28470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7FB10041" w14:textId="77777777" w:rsidR="00D34A6D" w:rsidRPr="005D05C4" w:rsidRDefault="00D34A6D" w:rsidP="00286250">
            <w:pPr>
              <w:spacing w:before="60"/>
              <w:rPr>
                <w:rFonts w:ascii="Helvetica" w:hAnsi="Helvetica" w:cs="Times New Roman"/>
                <w:b/>
                <w:bCs/>
                <w:sz w:val="16"/>
                <w:szCs w:val="16"/>
              </w:rPr>
            </w:pPr>
            <w:r w:rsidRPr="005D05C4">
              <w:rPr>
                <w:rFonts w:ascii="Helvetica" w:hAnsi="Helvetica" w:cs="Times New Roman"/>
                <w:b/>
                <w:bCs/>
                <w:sz w:val="16"/>
                <w:szCs w:val="16"/>
              </w:rPr>
              <w:t>Standard 15</w:t>
            </w:r>
          </w:p>
          <w:p w14:paraId="4463B786" w14:textId="77777777" w:rsidR="00D34A6D" w:rsidRPr="005D05C4" w:rsidRDefault="00D34A6D" w:rsidP="00286250">
            <w:pPr>
              <w:spacing w:before="60" w:after="60"/>
              <w:rPr>
                <w:rFonts w:ascii="Helvetica" w:eastAsia="Batang" w:hAnsi="Helvetica" w:cs="Times New Roman"/>
                <w:sz w:val="16"/>
                <w:szCs w:val="16"/>
              </w:rPr>
            </w:pPr>
            <w:r w:rsidRPr="005D05C4">
              <w:rPr>
                <w:rFonts w:ascii="Helvetica" w:eastAsia="Batang" w:hAnsi="Helvetica" w:cs="Times New Roman"/>
                <w:sz w:val="16"/>
                <w:szCs w:val="16"/>
              </w:rPr>
              <w:t>Program assessment(s) is used to measure the program against current standards conducted on an ongoing basis and recommendations used for continual improvement.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0845789"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301F0407" w14:textId="77777777" w:rsidR="00D34A6D" w:rsidRPr="005D05C4" w:rsidRDefault="00D34A6D"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30EA518B" w14:textId="77777777" w:rsidR="00D34A6D" w:rsidRPr="005D05C4" w:rsidRDefault="00D34A6D" w:rsidP="00660E03">
            <w:pPr>
              <w:spacing w:before="60"/>
              <w:rPr>
                <w:rFonts w:ascii="Helvetica" w:hAnsi="Helvetica" w:cs="Times New Roman"/>
                <w:sz w:val="16"/>
                <w:szCs w:val="16"/>
              </w:rPr>
            </w:pPr>
          </w:p>
        </w:tc>
      </w:tr>
      <w:tr w:rsidR="00D63E0D" w:rsidRPr="005D05C4" w14:paraId="36898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7390EB9"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15.1</w:t>
            </w:r>
          </w:p>
        </w:tc>
        <w:tc>
          <w:tcPr>
            <w:tcW w:w="4466" w:type="dxa"/>
            <w:gridSpan w:val="5"/>
            <w:tcBorders>
              <w:top w:val="single" w:sz="4" w:space="0" w:color="auto"/>
              <w:left w:val="nil"/>
              <w:bottom w:val="single" w:sz="4" w:space="0" w:color="auto"/>
              <w:right w:val="single" w:sz="4" w:space="0" w:color="auto"/>
            </w:tcBorders>
          </w:tcPr>
          <w:p w14:paraId="72F6979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Uses graduate follow-up studies for continuous improvement</w:t>
            </w:r>
          </w:p>
        </w:tc>
        <w:tc>
          <w:tcPr>
            <w:tcW w:w="500" w:type="dxa"/>
            <w:gridSpan w:val="2"/>
            <w:tcBorders>
              <w:top w:val="single" w:sz="4" w:space="0" w:color="auto"/>
              <w:left w:val="single" w:sz="4" w:space="0" w:color="auto"/>
              <w:bottom w:val="single" w:sz="4" w:space="0" w:color="auto"/>
              <w:right w:val="single" w:sz="4" w:space="0" w:color="auto"/>
            </w:tcBorders>
          </w:tcPr>
          <w:p w14:paraId="79224129"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22AC2D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D81C98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71D6A47"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E831A01"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7ABD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61976BB"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15.2</w:t>
            </w:r>
          </w:p>
        </w:tc>
        <w:tc>
          <w:tcPr>
            <w:tcW w:w="4466" w:type="dxa"/>
            <w:gridSpan w:val="5"/>
            <w:tcBorders>
              <w:top w:val="single" w:sz="4" w:space="0" w:color="auto"/>
              <w:left w:val="nil"/>
              <w:bottom w:val="single" w:sz="4" w:space="0" w:color="auto"/>
              <w:right w:val="single" w:sz="4" w:space="0" w:color="auto"/>
            </w:tcBorders>
          </w:tcPr>
          <w:p w14:paraId="29ECD0E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Reviews annually and revises the curriculum as necessary to reflect change and anticipate business and industry trends</w:t>
            </w:r>
          </w:p>
        </w:tc>
        <w:tc>
          <w:tcPr>
            <w:tcW w:w="500" w:type="dxa"/>
            <w:gridSpan w:val="2"/>
            <w:tcBorders>
              <w:top w:val="single" w:sz="4" w:space="0" w:color="auto"/>
              <w:left w:val="single" w:sz="4" w:space="0" w:color="auto"/>
              <w:bottom w:val="single" w:sz="4" w:space="0" w:color="auto"/>
              <w:right w:val="single" w:sz="4" w:space="0" w:color="auto"/>
            </w:tcBorders>
          </w:tcPr>
          <w:p w14:paraId="7D16259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5AE357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745842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0EC6E7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955B27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7D1D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689180A"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15.3</w:t>
            </w:r>
          </w:p>
        </w:tc>
        <w:tc>
          <w:tcPr>
            <w:tcW w:w="4466" w:type="dxa"/>
            <w:gridSpan w:val="5"/>
            <w:tcBorders>
              <w:top w:val="single" w:sz="4" w:space="0" w:color="auto"/>
              <w:left w:val="nil"/>
              <w:bottom w:val="single" w:sz="4" w:space="0" w:color="auto"/>
              <w:right w:val="single" w:sz="4" w:space="0" w:color="auto"/>
            </w:tcBorders>
          </w:tcPr>
          <w:p w14:paraId="446C146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Includes assessment with input from students, parents, teachers, community, administrators, guidance counselors, employers, and a representative from the program-specific advisory committee, etc.</w:t>
            </w:r>
          </w:p>
        </w:tc>
        <w:tc>
          <w:tcPr>
            <w:tcW w:w="500" w:type="dxa"/>
            <w:gridSpan w:val="2"/>
            <w:tcBorders>
              <w:top w:val="single" w:sz="4" w:space="0" w:color="auto"/>
              <w:left w:val="single" w:sz="4" w:space="0" w:color="auto"/>
              <w:bottom w:val="single" w:sz="4" w:space="0" w:color="auto"/>
              <w:right w:val="single" w:sz="4" w:space="0" w:color="auto"/>
            </w:tcBorders>
          </w:tcPr>
          <w:p w14:paraId="01573B9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A95BB9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D4B52E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DB71C6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4C86B8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7240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758D265"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15.4</w:t>
            </w:r>
          </w:p>
        </w:tc>
        <w:tc>
          <w:tcPr>
            <w:tcW w:w="4466" w:type="dxa"/>
            <w:gridSpan w:val="5"/>
            <w:tcBorders>
              <w:top w:val="single" w:sz="4" w:space="0" w:color="auto"/>
              <w:left w:val="nil"/>
              <w:bottom w:val="single" w:sz="4" w:space="0" w:color="auto"/>
              <w:right w:val="single" w:sz="4" w:space="0" w:color="auto"/>
            </w:tcBorders>
          </w:tcPr>
          <w:p w14:paraId="458C33B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Revises the program’s </w:t>
            </w:r>
            <w:proofErr w:type="gramStart"/>
            <w:r w:rsidRPr="005D05C4">
              <w:rPr>
                <w:rFonts w:ascii="Helvetica" w:hAnsi="Helvetica" w:cs="Times New Roman"/>
                <w:sz w:val="16"/>
                <w:szCs w:val="16"/>
              </w:rPr>
              <w:t>three year</w:t>
            </w:r>
            <w:proofErr w:type="gramEnd"/>
            <w:r w:rsidRPr="005D05C4">
              <w:rPr>
                <w:rFonts w:ascii="Helvetica" w:hAnsi="Helvetica" w:cs="Times New Roman"/>
                <w:sz w:val="16"/>
                <w:szCs w:val="16"/>
              </w:rPr>
              <w:t xml:space="preserve"> strategic plan based on program evaluation</w:t>
            </w:r>
          </w:p>
        </w:tc>
        <w:tc>
          <w:tcPr>
            <w:tcW w:w="500" w:type="dxa"/>
            <w:gridSpan w:val="2"/>
            <w:tcBorders>
              <w:top w:val="single" w:sz="4" w:space="0" w:color="auto"/>
              <w:left w:val="single" w:sz="4" w:space="0" w:color="auto"/>
              <w:bottom w:val="single" w:sz="4" w:space="0" w:color="auto"/>
              <w:right w:val="single" w:sz="4" w:space="0" w:color="auto"/>
            </w:tcBorders>
          </w:tcPr>
          <w:p w14:paraId="2EA9218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978831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F4A395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D87721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031876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981AA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BD762DD"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15.5</w:t>
            </w:r>
          </w:p>
        </w:tc>
        <w:tc>
          <w:tcPr>
            <w:tcW w:w="4466" w:type="dxa"/>
            <w:gridSpan w:val="5"/>
            <w:tcBorders>
              <w:top w:val="single" w:sz="4" w:space="0" w:color="auto"/>
              <w:left w:val="nil"/>
              <w:bottom w:val="single" w:sz="4" w:space="0" w:color="auto"/>
              <w:right w:val="single" w:sz="4" w:space="0" w:color="auto"/>
            </w:tcBorders>
          </w:tcPr>
          <w:p w14:paraId="20F890B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Communicates program evaluation results to stakeholders </w:t>
            </w:r>
            <w:proofErr w:type="gramStart"/>
            <w:r w:rsidRPr="005D05C4">
              <w:rPr>
                <w:rFonts w:ascii="Helvetica" w:hAnsi="Helvetica" w:cs="Times New Roman"/>
                <w:sz w:val="16"/>
                <w:szCs w:val="16"/>
              </w:rPr>
              <w:t>in order to</w:t>
            </w:r>
            <w:proofErr w:type="gramEnd"/>
            <w:r w:rsidRPr="005D05C4">
              <w:rPr>
                <w:rFonts w:ascii="Helvetica" w:hAnsi="Helvetica" w:cs="Times New Roman"/>
                <w:sz w:val="16"/>
                <w:szCs w:val="16"/>
              </w:rPr>
              <w:t xml:space="preserve"> provide program credibility and value</w:t>
            </w:r>
          </w:p>
        </w:tc>
        <w:tc>
          <w:tcPr>
            <w:tcW w:w="500" w:type="dxa"/>
            <w:gridSpan w:val="2"/>
            <w:tcBorders>
              <w:top w:val="single" w:sz="4" w:space="0" w:color="auto"/>
              <w:left w:val="single" w:sz="4" w:space="0" w:color="auto"/>
              <w:bottom w:val="single" w:sz="4" w:space="0" w:color="auto"/>
              <w:right w:val="single" w:sz="4" w:space="0" w:color="auto"/>
            </w:tcBorders>
          </w:tcPr>
          <w:p w14:paraId="7AD409C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3870C1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EE7228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4243E8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D809930"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34A6D" w:rsidRPr="005D05C4" w14:paraId="359ED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6E83E33A" w14:textId="77777777" w:rsidR="00D34A6D" w:rsidRPr="005D05C4" w:rsidRDefault="00D34A6D" w:rsidP="008321B1">
            <w:pPr>
              <w:spacing w:before="60"/>
              <w:rPr>
                <w:rFonts w:ascii="Helvetica" w:hAnsi="Helvetica" w:cs="Times New Roman"/>
                <w:b/>
                <w:bCs/>
                <w:sz w:val="16"/>
                <w:szCs w:val="16"/>
              </w:rPr>
            </w:pPr>
            <w:r w:rsidRPr="005D05C4">
              <w:rPr>
                <w:rFonts w:ascii="Helvetica" w:hAnsi="Helvetica" w:cs="Times New Roman"/>
                <w:b/>
                <w:bCs/>
                <w:sz w:val="16"/>
                <w:szCs w:val="16"/>
              </w:rPr>
              <w:t>Standard 16</w:t>
            </w:r>
          </w:p>
          <w:p w14:paraId="54B12234" w14:textId="77777777" w:rsidR="00D34A6D" w:rsidRPr="005D05C4" w:rsidRDefault="00D34A6D" w:rsidP="008321B1">
            <w:pPr>
              <w:spacing w:before="60" w:after="60"/>
              <w:rPr>
                <w:rFonts w:ascii="Helvetica" w:hAnsi="Helvetica" w:cs="Times New Roman"/>
                <w:sz w:val="16"/>
                <w:szCs w:val="16"/>
              </w:rPr>
            </w:pPr>
            <w:r w:rsidRPr="005D05C4">
              <w:rPr>
                <w:rFonts w:ascii="Helvetica" w:eastAsia="Batang" w:hAnsi="Helvetica" w:cs="Times New Roman"/>
                <w:bCs/>
                <w:sz w:val="16"/>
                <w:szCs w:val="16"/>
              </w:rPr>
              <w:t>Educational equity is a basic program component.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A7A01BA"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25A1186F" w14:textId="77777777" w:rsidR="00D34A6D" w:rsidRPr="005D05C4" w:rsidRDefault="00D34A6D"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30332853" w14:textId="77777777" w:rsidR="00D34A6D" w:rsidRPr="005D05C4" w:rsidRDefault="00D34A6D" w:rsidP="00660E03">
            <w:pPr>
              <w:spacing w:before="60"/>
              <w:rPr>
                <w:rFonts w:ascii="Helvetica" w:hAnsi="Helvetica" w:cs="Times New Roman"/>
                <w:sz w:val="16"/>
                <w:szCs w:val="16"/>
              </w:rPr>
            </w:pPr>
          </w:p>
        </w:tc>
      </w:tr>
      <w:tr w:rsidR="00D63E0D" w:rsidRPr="005D05C4" w14:paraId="33BD8A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96C292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16.1</w:t>
            </w:r>
          </w:p>
        </w:tc>
        <w:tc>
          <w:tcPr>
            <w:tcW w:w="4466" w:type="dxa"/>
            <w:gridSpan w:val="5"/>
            <w:tcBorders>
              <w:top w:val="single" w:sz="4" w:space="0" w:color="auto"/>
              <w:left w:val="nil"/>
              <w:bottom w:val="single" w:sz="4" w:space="0" w:color="auto"/>
              <w:right w:val="single" w:sz="4" w:space="0" w:color="auto"/>
            </w:tcBorders>
          </w:tcPr>
          <w:p w14:paraId="3572906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Reflects program’s enrollment that is representative of school’s demographics</w:t>
            </w:r>
          </w:p>
        </w:tc>
        <w:tc>
          <w:tcPr>
            <w:tcW w:w="500" w:type="dxa"/>
            <w:gridSpan w:val="2"/>
            <w:tcBorders>
              <w:top w:val="single" w:sz="4" w:space="0" w:color="auto"/>
              <w:left w:val="single" w:sz="4" w:space="0" w:color="auto"/>
              <w:bottom w:val="single" w:sz="4" w:space="0" w:color="auto"/>
              <w:right w:val="single" w:sz="4" w:space="0" w:color="auto"/>
            </w:tcBorders>
          </w:tcPr>
          <w:p w14:paraId="0719DEB0"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680CCA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638A7F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68FB10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1862EC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82E9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9669F19"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16.2</w:t>
            </w:r>
          </w:p>
        </w:tc>
        <w:tc>
          <w:tcPr>
            <w:tcW w:w="4466" w:type="dxa"/>
            <w:gridSpan w:val="5"/>
            <w:tcBorders>
              <w:top w:val="single" w:sz="4" w:space="0" w:color="auto"/>
              <w:left w:val="nil"/>
              <w:bottom w:val="single" w:sz="4" w:space="0" w:color="auto"/>
              <w:right w:val="single" w:sz="4" w:space="0" w:color="auto"/>
            </w:tcBorders>
          </w:tcPr>
          <w:p w14:paraId="40F22B4B"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teaching and learning resources that exemplify diverse populations</w:t>
            </w:r>
          </w:p>
        </w:tc>
        <w:tc>
          <w:tcPr>
            <w:tcW w:w="500" w:type="dxa"/>
            <w:gridSpan w:val="2"/>
            <w:tcBorders>
              <w:top w:val="single" w:sz="4" w:space="0" w:color="auto"/>
              <w:left w:val="single" w:sz="4" w:space="0" w:color="auto"/>
              <w:bottom w:val="single" w:sz="4" w:space="0" w:color="auto"/>
              <w:right w:val="single" w:sz="4" w:space="0" w:color="auto"/>
            </w:tcBorders>
          </w:tcPr>
          <w:p w14:paraId="2573B25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28D822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9C6139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EEB4FE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464C03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3C74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F75088A"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16.3</w:t>
            </w:r>
          </w:p>
        </w:tc>
        <w:tc>
          <w:tcPr>
            <w:tcW w:w="4466" w:type="dxa"/>
            <w:gridSpan w:val="5"/>
            <w:tcBorders>
              <w:top w:val="single" w:sz="4" w:space="0" w:color="auto"/>
              <w:left w:val="nil"/>
              <w:bottom w:val="single" w:sz="4" w:space="0" w:color="auto"/>
              <w:right w:val="single" w:sz="4" w:space="0" w:color="auto"/>
            </w:tcBorders>
          </w:tcPr>
          <w:p w14:paraId="77D58AF1"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Provides all students, including non-traditional and special needs students, equal access to opportunities for achieving standards</w:t>
            </w:r>
          </w:p>
        </w:tc>
        <w:tc>
          <w:tcPr>
            <w:tcW w:w="500" w:type="dxa"/>
            <w:gridSpan w:val="2"/>
            <w:tcBorders>
              <w:top w:val="single" w:sz="4" w:space="0" w:color="auto"/>
              <w:left w:val="single" w:sz="4" w:space="0" w:color="auto"/>
              <w:bottom w:val="single" w:sz="4" w:space="0" w:color="auto"/>
              <w:right w:val="single" w:sz="4" w:space="0" w:color="auto"/>
            </w:tcBorders>
          </w:tcPr>
          <w:p w14:paraId="564046A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AE314F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4A8063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D037F1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A2E783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A679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FE84D6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16.4</w:t>
            </w:r>
          </w:p>
        </w:tc>
        <w:tc>
          <w:tcPr>
            <w:tcW w:w="4466" w:type="dxa"/>
            <w:gridSpan w:val="5"/>
            <w:tcBorders>
              <w:top w:val="single" w:sz="4" w:space="0" w:color="auto"/>
              <w:left w:val="nil"/>
              <w:bottom w:val="single" w:sz="4" w:space="0" w:color="auto"/>
              <w:right w:val="single" w:sz="4" w:space="0" w:color="auto"/>
            </w:tcBorders>
          </w:tcPr>
          <w:p w14:paraId="7DED452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Promotes elimination of bias, stereotyping and harassment</w:t>
            </w:r>
          </w:p>
        </w:tc>
        <w:tc>
          <w:tcPr>
            <w:tcW w:w="500" w:type="dxa"/>
            <w:gridSpan w:val="2"/>
            <w:tcBorders>
              <w:top w:val="single" w:sz="4" w:space="0" w:color="auto"/>
              <w:left w:val="single" w:sz="4" w:space="0" w:color="auto"/>
              <w:bottom w:val="single" w:sz="4" w:space="0" w:color="auto"/>
              <w:right w:val="single" w:sz="4" w:space="0" w:color="auto"/>
            </w:tcBorders>
          </w:tcPr>
          <w:p w14:paraId="1282A484"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8EE0A0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F03C9F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F67181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114EA2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D9A2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3163493"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16.5</w:t>
            </w:r>
          </w:p>
        </w:tc>
        <w:tc>
          <w:tcPr>
            <w:tcW w:w="4466" w:type="dxa"/>
            <w:gridSpan w:val="5"/>
            <w:tcBorders>
              <w:top w:val="single" w:sz="4" w:space="0" w:color="auto"/>
              <w:left w:val="nil"/>
              <w:bottom w:val="single" w:sz="4" w:space="0" w:color="auto"/>
              <w:right w:val="single" w:sz="4" w:space="0" w:color="auto"/>
            </w:tcBorders>
          </w:tcPr>
          <w:p w14:paraId="35EBDF0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Creates environment to encourage diversity, inclusiveness, </w:t>
            </w:r>
            <w:proofErr w:type="gramStart"/>
            <w:r w:rsidRPr="005D05C4">
              <w:rPr>
                <w:rFonts w:ascii="Helvetica" w:hAnsi="Helvetica" w:cs="Times New Roman"/>
                <w:sz w:val="16"/>
                <w:szCs w:val="16"/>
              </w:rPr>
              <w:t>fairness</w:t>
            </w:r>
            <w:proofErr w:type="gramEnd"/>
            <w:r w:rsidRPr="005D05C4">
              <w:rPr>
                <w:rFonts w:ascii="Helvetica" w:hAnsi="Helvetica" w:cs="Times New Roman"/>
                <w:sz w:val="16"/>
                <w:szCs w:val="16"/>
              </w:rPr>
              <w:t xml:space="preserve"> and development of cultural competencies</w:t>
            </w:r>
          </w:p>
        </w:tc>
        <w:tc>
          <w:tcPr>
            <w:tcW w:w="500" w:type="dxa"/>
            <w:gridSpan w:val="2"/>
            <w:tcBorders>
              <w:top w:val="single" w:sz="4" w:space="0" w:color="auto"/>
              <w:left w:val="single" w:sz="4" w:space="0" w:color="auto"/>
              <w:bottom w:val="single" w:sz="4" w:space="0" w:color="auto"/>
              <w:right w:val="single" w:sz="4" w:space="0" w:color="auto"/>
            </w:tcBorders>
          </w:tcPr>
          <w:p w14:paraId="34D780C8"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A745AD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CCCB57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459FF7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BA9D69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6ED68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D4A9B3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16.6</w:t>
            </w:r>
          </w:p>
        </w:tc>
        <w:tc>
          <w:tcPr>
            <w:tcW w:w="4466" w:type="dxa"/>
            <w:gridSpan w:val="5"/>
            <w:tcBorders>
              <w:top w:val="single" w:sz="4" w:space="0" w:color="auto"/>
              <w:left w:val="nil"/>
              <w:bottom w:val="single" w:sz="4" w:space="0" w:color="auto"/>
              <w:right w:val="single" w:sz="4" w:space="0" w:color="auto"/>
            </w:tcBorders>
          </w:tcPr>
          <w:p w14:paraId="623097CA"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Demonstrates respect for all persons</w:t>
            </w:r>
          </w:p>
        </w:tc>
        <w:tc>
          <w:tcPr>
            <w:tcW w:w="500" w:type="dxa"/>
            <w:gridSpan w:val="2"/>
            <w:tcBorders>
              <w:top w:val="single" w:sz="4" w:space="0" w:color="auto"/>
              <w:left w:val="single" w:sz="4" w:space="0" w:color="auto"/>
              <w:bottom w:val="single" w:sz="4" w:space="0" w:color="auto"/>
              <w:right w:val="single" w:sz="4" w:space="0" w:color="auto"/>
            </w:tcBorders>
          </w:tcPr>
          <w:p w14:paraId="7D3C1D49"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63C71D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7E8AD9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459055A"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62F12B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2907F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1CCABED7" w14:textId="77777777" w:rsidR="0039684B" w:rsidRPr="005D05C4" w:rsidRDefault="0039684B" w:rsidP="005D05C4">
            <w:pPr>
              <w:spacing w:before="120" w:after="60"/>
              <w:rPr>
                <w:rFonts w:ascii="Helvetica" w:hAnsi="Helvetica" w:cs="Times New Roman"/>
                <w:b/>
                <w:bCs/>
                <w:sz w:val="16"/>
                <w:szCs w:val="16"/>
              </w:rPr>
            </w:pPr>
            <w:r w:rsidRPr="005D05C4">
              <w:rPr>
                <w:rFonts w:ascii="Helvetica" w:hAnsi="Helvetica" w:cs="Times New Roman"/>
                <w:b/>
                <w:bCs/>
                <w:color w:val="000000"/>
                <w:sz w:val="16"/>
                <w:szCs w:val="16"/>
              </w:rPr>
              <w:t>QUALITY SCHOOL(S)</w:t>
            </w:r>
          </w:p>
        </w:tc>
      </w:tr>
      <w:tr w:rsidR="00D34A6D" w:rsidRPr="005D05C4" w14:paraId="0C90E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30B1D3F7"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17</w:t>
            </w:r>
          </w:p>
          <w:p w14:paraId="311D82D9"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educator(s) is collectively involved in activities that enhance the school environment and student achievement.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543189AF"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0B7BEA06" w14:textId="77777777" w:rsidR="00D34A6D" w:rsidRPr="005D05C4" w:rsidRDefault="00D34A6D"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2BCDADCA" w14:textId="77777777" w:rsidR="00D34A6D" w:rsidRPr="005D05C4" w:rsidRDefault="00D34A6D" w:rsidP="00660E03">
            <w:pPr>
              <w:spacing w:before="60"/>
              <w:rPr>
                <w:rFonts w:ascii="Helvetica" w:hAnsi="Helvetica" w:cs="Times New Roman"/>
                <w:sz w:val="16"/>
                <w:szCs w:val="16"/>
              </w:rPr>
            </w:pPr>
          </w:p>
        </w:tc>
      </w:tr>
      <w:tr w:rsidR="00D63E0D" w:rsidRPr="005D05C4" w14:paraId="61EE60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F16E552"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17.1</w:t>
            </w:r>
          </w:p>
        </w:tc>
        <w:tc>
          <w:tcPr>
            <w:tcW w:w="4466" w:type="dxa"/>
            <w:gridSpan w:val="5"/>
            <w:tcBorders>
              <w:top w:val="single" w:sz="4" w:space="0" w:color="auto"/>
              <w:left w:val="nil"/>
              <w:bottom w:val="single" w:sz="4" w:space="0" w:color="auto"/>
              <w:right w:val="single" w:sz="4" w:space="0" w:color="auto"/>
            </w:tcBorders>
          </w:tcPr>
          <w:p w14:paraId="1C6856F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Engages in site governance</w:t>
            </w:r>
          </w:p>
        </w:tc>
        <w:tc>
          <w:tcPr>
            <w:tcW w:w="500" w:type="dxa"/>
            <w:gridSpan w:val="2"/>
            <w:tcBorders>
              <w:top w:val="single" w:sz="4" w:space="0" w:color="auto"/>
              <w:left w:val="single" w:sz="4" w:space="0" w:color="auto"/>
              <w:bottom w:val="single" w:sz="4" w:space="0" w:color="auto"/>
              <w:right w:val="single" w:sz="4" w:space="0" w:color="auto"/>
            </w:tcBorders>
          </w:tcPr>
          <w:p w14:paraId="69DC922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DDFAEE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945610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5A8419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72E8A42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E34F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102BE3B"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17.2</w:t>
            </w:r>
          </w:p>
        </w:tc>
        <w:tc>
          <w:tcPr>
            <w:tcW w:w="4466" w:type="dxa"/>
            <w:gridSpan w:val="5"/>
            <w:tcBorders>
              <w:top w:val="single" w:sz="4" w:space="0" w:color="auto"/>
              <w:left w:val="nil"/>
              <w:bottom w:val="single" w:sz="4" w:space="0" w:color="auto"/>
              <w:right w:val="single" w:sz="4" w:space="0" w:color="auto"/>
            </w:tcBorders>
          </w:tcPr>
          <w:p w14:paraId="3148A96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Engages in school-site/district improvement initiatives</w:t>
            </w:r>
          </w:p>
        </w:tc>
        <w:tc>
          <w:tcPr>
            <w:tcW w:w="500" w:type="dxa"/>
            <w:gridSpan w:val="2"/>
            <w:tcBorders>
              <w:top w:val="single" w:sz="4" w:space="0" w:color="auto"/>
              <w:left w:val="single" w:sz="4" w:space="0" w:color="auto"/>
              <w:bottom w:val="single" w:sz="4" w:space="0" w:color="auto"/>
              <w:right w:val="single" w:sz="4" w:space="0" w:color="auto"/>
            </w:tcBorders>
          </w:tcPr>
          <w:p w14:paraId="4B98020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1929B1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0538A7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FF3759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9F2AF1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73C65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024B93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17.3</w:t>
            </w:r>
          </w:p>
        </w:tc>
        <w:tc>
          <w:tcPr>
            <w:tcW w:w="4466" w:type="dxa"/>
            <w:gridSpan w:val="5"/>
            <w:tcBorders>
              <w:top w:val="single" w:sz="4" w:space="0" w:color="auto"/>
              <w:left w:val="nil"/>
              <w:bottom w:val="single" w:sz="4" w:space="0" w:color="auto"/>
              <w:right w:val="single" w:sz="4" w:space="0" w:color="auto"/>
            </w:tcBorders>
          </w:tcPr>
          <w:p w14:paraId="4BE370BD"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reform efforts that reflect student learning</w:t>
            </w:r>
          </w:p>
        </w:tc>
        <w:tc>
          <w:tcPr>
            <w:tcW w:w="500" w:type="dxa"/>
            <w:gridSpan w:val="2"/>
            <w:tcBorders>
              <w:top w:val="single" w:sz="4" w:space="0" w:color="auto"/>
              <w:left w:val="single" w:sz="4" w:space="0" w:color="auto"/>
              <w:bottom w:val="single" w:sz="4" w:space="0" w:color="auto"/>
              <w:right w:val="single" w:sz="4" w:space="0" w:color="auto"/>
            </w:tcBorders>
          </w:tcPr>
          <w:p w14:paraId="6F68EE2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7864DA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65DCBB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75D39B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E7B3211"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DBB56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31B63E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lastRenderedPageBreak/>
              <w:t>17.4</w:t>
            </w:r>
          </w:p>
        </w:tc>
        <w:tc>
          <w:tcPr>
            <w:tcW w:w="4466" w:type="dxa"/>
            <w:gridSpan w:val="5"/>
            <w:tcBorders>
              <w:top w:val="single" w:sz="4" w:space="0" w:color="auto"/>
              <w:left w:val="nil"/>
              <w:bottom w:val="single" w:sz="4" w:space="0" w:color="auto"/>
              <w:right w:val="single" w:sz="4" w:space="0" w:color="auto"/>
            </w:tcBorders>
          </w:tcPr>
          <w:p w14:paraId="5CD5B39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Enhances educator and student learning by remaining active in professional organizations (WMEA, ACTE, Chamber of Commerce, etc.)</w:t>
            </w:r>
          </w:p>
        </w:tc>
        <w:tc>
          <w:tcPr>
            <w:tcW w:w="500" w:type="dxa"/>
            <w:gridSpan w:val="2"/>
            <w:tcBorders>
              <w:top w:val="single" w:sz="4" w:space="0" w:color="auto"/>
              <w:left w:val="single" w:sz="4" w:space="0" w:color="auto"/>
              <w:bottom w:val="single" w:sz="4" w:space="0" w:color="auto"/>
              <w:right w:val="single" w:sz="4" w:space="0" w:color="auto"/>
            </w:tcBorders>
          </w:tcPr>
          <w:p w14:paraId="0D56C98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57DD93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803146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931C1A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4DFEE0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FAD3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6FC56FA"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17.5</w:t>
            </w:r>
          </w:p>
        </w:tc>
        <w:tc>
          <w:tcPr>
            <w:tcW w:w="4466" w:type="dxa"/>
            <w:gridSpan w:val="5"/>
            <w:tcBorders>
              <w:top w:val="single" w:sz="4" w:space="0" w:color="auto"/>
              <w:left w:val="nil"/>
              <w:bottom w:val="single" w:sz="4" w:space="0" w:color="auto"/>
              <w:right w:val="single" w:sz="4" w:space="0" w:color="auto"/>
            </w:tcBorders>
          </w:tcPr>
          <w:p w14:paraId="19A16A0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Attends discipline-specific professional development conferences (Marketing Education Summer Institute, Marketing Education Conclave, etc.)</w:t>
            </w:r>
          </w:p>
        </w:tc>
        <w:tc>
          <w:tcPr>
            <w:tcW w:w="500" w:type="dxa"/>
            <w:gridSpan w:val="2"/>
            <w:tcBorders>
              <w:top w:val="single" w:sz="4" w:space="0" w:color="auto"/>
              <w:left w:val="single" w:sz="4" w:space="0" w:color="auto"/>
              <w:bottom w:val="single" w:sz="4" w:space="0" w:color="auto"/>
              <w:right w:val="single" w:sz="4" w:space="0" w:color="auto"/>
            </w:tcBorders>
          </w:tcPr>
          <w:p w14:paraId="606D1A4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497100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24ED9C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604623B"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139563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34A6D" w:rsidRPr="005D05C4" w14:paraId="59CE9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53C5B8DF" w14:textId="77777777" w:rsidR="00D34A6D" w:rsidRPr="005D05C4" w:rsidRDefault="00D34A6D" w:rsidP="002D47CA">
            <w:pPr>
              <w:spacing w:before="60"/>
              <w:rPr>
                <w:rFonts w:ascii="Helvetica" w:hAnsi="Helvetica" w:cs="Times New Roman"/>
                <w:b/>
                <w:bCs/>
                <w:sz w:val="16"/>
                <w:szCs w:val="16"/>
              </w:rPr>
            </w:pPr>
            <w:r w:rsidRPr="005D05C4">
              <w:rPr>
                <w:rFonts w:ascii="Helvetica" w:hAnsi="Helvetica" w:cs="Times New Roman"/>
                <w:b/>
                <w:bCs/>
                <w:sz w:val="16"/>
                <w:szCs w:val="16"/>
              </w:rPr>
              <w:t>Standard 18</w:t>
            </w:r>
          </w:p>
          <w:p w14:paraId="63522192" w14:textId="77777777" w:rsidR="00D34A6D" w:rsidRPr="005D05C4" w:rsidRDefault="00D34A6D"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educator(s) is proactive, working with district and school leadership to advance career and technical education and marketing education.</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60DEC0B8"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5C943526" w14:textId="77777777" w:rsidR="00D34A6D" w:rsidRPr="005D05C4" w:rsidRDefault="00D34A6D"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3CC7D8A2" w14:textId="77777777" w:rsidR="00D34A6D" w:rsidRPr="005D05C4" w:rsidRDefault="00D34A6D" w:rsidP="00660E03">
            <w:pPr>
              <w:spacing w:before="60"/>
              <w:rPr>
                <w:rFonts w:ascii="Helvetica" w:hAnsi="Helvetica" w:cs="Times New Roman"/>
                <w:sz w:val="16"/>
                <w:szCs w:val="16"/>
              </w:rPr>
            </w:pPr>
          </w:p>
        </w:tc>
      </w:tr>
      <w:tr w:rsidR="00D63E0D" w:rsidRPr="005D05C4" w14:paraId="6A660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4E739E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18.1</w:t>
            </w:r>
          </w:p>
        </w:tc>
        <w:tc>
          <w:tcPr>
            <w:tcW w:w="4466" w:type="dxa"/>
            <w:gridSpan w:val="5"/>
            <w:tcBorders>
              <w:top w:val="single" w:sz="4" w:space="0" w:color="auto"/>
              <w:left w:val="nil"/>
              <w:bottom w:val="single" w:sz="4" w:space="0" w:color="auto"/>
              <w:right w:val="single" w:sz="4" w:space="0" w:color="auto"/>
            </w:tcBorders>
          </w:tcPr>
          <w:p w14:paraId="15A6434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Engages in strategic initiatives and activities that advance career and technical education</w:t>
            </w:r>
          </w:p>
        </w:tc>
        <w:tc>
          <w:tcPr>
            <w:tcW w:w="500" w:type="dxa"/>
            <w:gridSpan w:val="2"/>
            <w:tcBorders>
              <w:top w:val="single" w:sz="4" w:space="0" w:color="auto"/>
              <w:left w:val="single" w:sz="4" w:space="0" w:color="auto"/>
              <w:bottom w:val="single" w:sz="4" w:space="0" w:color="auto"/>
              <w:right w:val="single" w:sz="4" w:space="0" w:color="auto"/>
            </w:tcBorders>
          </w:tcPr>
          <w:p w14:paraId="266F5F7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9AD66C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C4D2D1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7C6F5A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6CA4FD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A574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6E67A7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18.2</w:t>
            </w:r>
          </w:p>
        </w:tc>
        <w:tc>
          <w:tcPr>
            <w:tcW w:w="4466" w:type="dxa"/>
            <w:gridSpan w:val="5"/>
            <w:tcBorders>
              <w:top w:val="single" w:sz="4" w:space="0" w:color="auto"/>
              <w:left w:val="nil"/>
              <w:bottom w:val="single" w:sz="4" w:space="0" w:color="auto"/>
              <w:right w:val="single" w:sz="4" w:space="0" w:color="auto"/>
            </w:tcBorders>
          </w:tcPr>
          <w:p w14:paraId="32F628F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Educates school leadership and guidance personnel on program mission, goals, curriculum, and marketing related careers</w:t>
            </w:r>
          </w:p>
        </w:tc>
        <w:tc>
          <w:tcPr>
            <w:tcW w:w="500" w:type="dxa"/>
            <w:gridSpan w:val="2"/>
            <w:tcBorders>
              <w:top w:val="single" w:sz="4" w:space="0" w:color="auto"/>
              <w:left w:val="single" w:sz="4" w:space="0" w:color="auto"/>
              <w:bottom w:val="single" w:sz="4" w:space="0" w:color="auto"/>
              <w:right w:val="single" w:sz="4" w:space="0" w:color="auto"/>
            </w:tcBorders>
          </w:tcPr>
          <w:p w14:paraId="288E4281"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49A203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7D381A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822A8A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4AC2014"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5BCE2B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2789B6B"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18.3</w:t>
            </w:r>
          </w:p>
        </w:tc>
        <w:tc>
          <w:tcPr>
            <w:tcW w:w="4466" w:type="dxa"/>
            <w:gridSpan w:val="5"/>
            <w:tcBorders>
              <w:top w:val="single" w:sz="4" w:space="0" w:color="auto"/>
              <w:left w:val="nil"/>
              <w:bottom w:val="single" w:sz="4" w:space="0" w:color="auto"/>
              <w:right w:val="single" w:sz="4" w:space="0" w:color="auto"/>
            </w:tcBorders>
          </w:tcPr>
          <w:p w14:paraId="17EF47BE"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Facilitates an open house (or other possible venues) to provide program information to district and school leadership</w:t>
            </w:r>
          </w:p>
        </w:tc>
        <w:tc>
          <w:tcPr>
            <w:tcW w:w="500" w:type="dxa"/>
            <w:gridSpan w:val="2"/>
            <w:tcBorders>
              <w:top w:val="single" w:sz="4" w:space="0" w:color="auto"/>
              <w:left w:val="single" w:sz="4" w:space="0" w:color="auto"/>
              <w:bottom w:val="single" w:sz="4" w:space="0" w:color="auto"/>
              <w:right w:val="single" w:sz="4" w:space="0" w:color="auto"/>
            </w:tcBorders>
          </w:tcPr>
          <w:p w14:paraId="519FFED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2006E8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59BE9A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95FC4FA"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A14675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7352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F6CBF52"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18.4</w:t>
            </w:r>
          </w:p>
        </w:tc>
        <w:tc>
          <w:tcPr>
            <w:tcW w:w="4466" w:type="dxa"/>
            <w:gridSpan w:val="5"/>
            <w:tcBorders>
              <w:top w:val="single" w:sz="4" w:space="0" w:color="auto"/>
              <w:left w:val="nil"/>
              <w:bottom w:val="single" w:sz="4" w:space="0" w:color="auto"/>
              <w:right w:val="single" w:sz="4" w:space="0" w:color="auto"/>
            </w:tcBorders>
          </w:tcPr>
          <w:p w14:paraId="59F45B9E"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Communicates successes through school district and community news releases and at school board meetings</w:t>
            </w:r>
          </w:p>
        </w:tc>
        <w:tc>
          <w:tcPr>
            <w:tcW w:w="500" w:type="dxa"/>
            <w:gridSpan w:val="2"/>
            <w:tcBorders>
              <w:top w:val="single" w:sz="4" w:space="0" w:color="auto"/>
              <w:left w:val="single" w:sz="4" w:space="0" w:color="auto"/>
              <w:bottom w:val="single" w:sz="4" w:space="0" w:color="auto"/>
              <w:right w:val="single" w:sz="4" w:space="0" w:color="auto"/>
            </w:tcBorders>
          </w:tcPr>
          <w:p w14:paraId="0E6BAA6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374B10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EB8D05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31E1956"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4BECFC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8AA7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CE52DC0"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18.5</w:t>
            </w:r>
          </w:p>
        </w:tc>
        <w:tc>
          <w:tcPr>
            <w:tcW w:w="4466" w:type="dxa"/>
            <w:gridSpan w:val="5"/>
            <w:tcBorders>
              <w:top w:val="single" w:sz="4" w:space="0" w:color="auto"/>
              <w:left w:val="nil"/>
              <w:bottom w:val="single" w:sz="4" w:space="0" w:color="auto"/>
              <w:right w:val="single" w:sz="4" w:space="0" w:color="auto"/>
            </w:tcBorders>
          </w:tcPr>
          <w:p w14:paraId="7F1907B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program advisory committee for advocacy and public relations activities/events</w:t>
            </w:r>
          </w:p>
        </w:tc>
        <w:tc>
          <w:tcPr>
            <w:tcW w:w="500" w:type="dxa"/>
            <w:gridSpan w:val="2"/>
            <w:tcBorders>
              <w:top w:val="single" w:sz="4" w:space="0" w:color="auto"/>
              <w:left w:val="single" w:sz="4" w:space="0" w:color="auto"/>
              <w:bottom w:val="single" w:sz="4" w:space="0" w:color="auto"/>
              <w:right w:val="single" w:sz="4" w:space="0" w:color="auto"/>
            </w:tcBorders>
          </w:tcPr>
          <w:p w14:paraId="7E4A307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F32A44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4D5A15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29B8D8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492393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72765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7DF9C7E3" w14:textId="77777777" w:rsidR="0039684B" w:rsidRPr="005D05C4" w:rsidRDefault="0039684B" w:rsidP="005D05C4">
            <w:pPr>
              <w:spacing w:before="120" w:after="60"/>
              <w:rPr>
                <w:rFonts w:ascii="Helvetica" w:hAnsi="Helvetica" w:cs="Times New Roman"/>
                <w:b/>
                <w:bCs/>
                <w:sz w:val="16"/>
                <w:szCs w:val="16"/>
              </w:rPr>
            </w:pPr>
            <w:r w:rsidRPr="005D05C4">
              <w:rPr>
                <w:rFonts w:ascii="Helvetica" w:hAnsi="Helvetica" w:cs="Times New Roman"/>
                <w:b/>
                <w:bCs/>
                <w:sz w:val="16"/>
                <w:szCs w:val="16"/>
              </w:rPr>
              <w:t>RESOURCES</w:t>
            </w:r>
          </w:p>
        </w:tc>
      </w:tr>
      <w:tr w:rsidR="00D34A6D" w:rsidRPr="005D05C4" w14:paraId="4A607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41FD4C4C" w14:textId="77777777" w:rsidR="00D34A6D" w:rsidRPr="005D05C4" w:rsidRDefault="00D34A6D" w:rsidP="00610434">
            <w:pPr>
              <w:spacing w:before="60"/>
              <w:rPr>
                <w:rFonts w:ascii="Helvetica" w:hAnsi="Helvetica" w:cs="Times New Roman"/>
                <w:b/>
                <w:bCs/>
                <w:sz w:val="16"/>
                <w:szCs w:val="16"/>
              </w:rPr>
            </w:pPr>
            <w:r w:rsidRPr="005D05C4">
              <w:rPr>
                <w:rFonts w:ascii="Helvetica" w:hAnsi="Helvetica" w:cs="Times New Roman"/>
                <w:b/>
                <w:bCs/>
                <w:sz w:val="16"/>
                <w:szCs w:val="16"/>
              </w:rPr>
              <w:t>Standard 19</w:t>
            </w:r>
          </w:p>
          <w:p w14:paraId="2D64D04F" w14:textId="77777777" w:rsidR="00D34A6D" w:rsidRPr="005D05C4" w:rsidRDefault="00D34A6D" w:rsidP="00610434">
            <w:pPr>
              <w:spacing w:before="60" w:after="60"/>
              <w:rPr>
                <w:rFonts w:ascii="Helvetica" w:eastAsia="Batang" w:hAnsi="Helvetica" w:cs="Times New Roman"/>
                <w:sz w:val="16"/>
                <w:szCs w:val="16"/>
              </w:rPr>
            </w:pPr>
            <w:r w:rsidRPr="005D05C4">
              <w:rPr>
                <w:rFonts w:ascii="Helvetica" w:eastAsia="Batang" w:hAnsi="Helvetica" w:cs="Times New Roman"/>
                <w:bCs/>
                <w:sz w:val="16"/>
                <w:szCs w:val="16"/>
              </w:rPr>
              <w:t>A modern curriculum is supported by the facilities, materials, equipment, technology, and operating budget.</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0F98323B" w14:textId="77777777" w:rsidR="00D34A6D"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53" w:type="dxa"/>
            <w:gridSpan w:val="3"/>
            <w:tcBorders>
              <w:top w:val="single" w:sz="4" w:space="0" w:color="auto"/>
              <w:left w:val="single" w:sz="4" w:space="0" w:color="auto"/>
              <w:bottom w:val="single" w:sz="4" w:space="0" w:color="auto"/>
              <w:right w:val="single" w:sz="4" w:space="0" w:color="auto"/>
            </w:tcBorders>
            <w:shd w:val="clear" w:color="auto" w:fill="CCCCCC"/>
          </w:tcPr>
          <w:p w14:paraId="5CCBB881" w14:textId="77777777" w:rsidR="00D34A6D" w:rsidRPr="005D05C4" w:rsidRDefault="00D34A6D" w:rsidP="00660E03">
            <w:pPr>
              <w:spacing w:before="60"/>
              <w:rPr>
                <w:rFonts w:ascii="Helvetica" w:hAnsi="Helvetica" w:cs="Times New Roman"/>
                <w:sz w:val="16"/>
                <w:szCs w:val="16"/>
              </w:rPr>
            </w:pPr>
          </w:p>
        </w:tc>
        <w:tc>
          <w:tcPr>
            <w:tcW w:w="1903" w:type="dxa"/>
            <w:gridSpan w:val="2"/>
            <w:tcBorders>
              <w:top w:val="single" w:sz="4" w:space="0" w:color="auto"/>
              <w:left w:val="single" w:sz="4" w:space="0" w:color="auto"/>
              <w:bottom w:val="single" w:sz="4" w:space="0" w:color="auto"/>
              <w:right w:val="nil"/>
            </w:tcBorders>
            <w:shd w:val="clear" w:color="auto" w:fill="CCCCCC"/>
          </w:tcPr>
          <w:p w14:paraId="0E721A1D" w14:textId="77777777" w:rsidR="00D34A6D" w:rsidRPr="005D05C4" w:rsidRDefault="00D34A6D" w:rsidP="00660E03">
            <w:pPr>
              <w:spacing w:before="60"/>
              <w:rPr>
                <w:rFonts w:ascii="Helvetica" w:hAnsi="Helvetica" w:cs="Times New Roman"/>
                <w:sz w:val="16"/>
                <w:szCs w:val="16"/>
              </w:rPr>
            </w:pPr>
          </w:p>
        </w:tc>
      </w:tr>
      <w:tr w:rsidR="00D63E0D" w:rsidRPr="005D05C4" w14:paraId="58434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1D7D5E2"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19.1</w:t>
            </w:r>
          </w:p>
        </w:tc>
        <w:tc>
          <w:tcPr>
            <w:tcW w:w="4466" w:type="dxa"/>
            <w:gridSpan w:val="5"/>
            <w:tcBorders>
              <w:top w:val="single" w:sz="4" w:space="0" w:color="auto"/>
              <w:left w:val="nil"/>
              <w:bottom w:val="single" w:sz="4" w:space="0" w:color="auto"/>
              <w:right w:val="single" w:sz="4" w:space="0" w:color="auto"/>
            </w:tcBorders>
          </w:tcPr>
          <w:p w14:paraId="003521A3"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Emulates the current trends in business and industry through communications and information technology</w:t>
            </w:r>
          </w:p>
        </w:tc>
        <w:tc>
          <w:tcPr>
            <w:tcW w:w="500" w:type="dxa"/>
            <w:gridSpan w:val="2"/>
            <w:tcBorders>
              <w:top w:val="single" w:sz="4" w:space="0" w:color="auto"/>
              <w:left w:val="single" w:sz="4" w:space="0" w:color="auto"/>
              <w:bottom w:val="single" w:sz="4" w:space="0" w:color="auto"/>
              <w:right w:val="single" w:sz="4" w:space="0" w:color="auto"/>
            </w:tcBorders>
          </w:tcPr>
          <w:p w14:paraId="1158184D"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BA8EA4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A30D01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DABB8A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FD8B923"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50C14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8791878"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19.2</w:t>
            </w:r>
          </w:p>
        </w:tc>
        <w:tc>
          <w:tcPr>
            <w:tcW w:w="4466" w:type="dxa"/>
            <w:gridSpan w:val="5"/>
            <w:tcBorders>
              <w:top w:val="single" w:sz="4" w:space="0" w:color="auto"/>
              <w:left w:val="nil"/>
              <w:bottom w:val="single" w:sz="4" w:space="0" w:color="auto"/>
              <w:right w:val="single" w:sz="4" w:space="0" w:color="auto"/>
            </w:tcBorders>
          </w:tcPr>
          <w:p w14:paraId="48AC6C9D"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Ensures marketing students have adequate access to software supporting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19CFA5A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E125FE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1F67DF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84AF3B3"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E73EFB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0594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16B2C32"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19.3</w:t>
            </w:r>
          </w:p>
        </w:tc>
        <w:tc>
          <w:tcPr>
            <w:tcW w:w="4466" w:type="dxa"/>
            <w:gridSpan w:val="5"/>
            <w:tcBorders>
              <w:top w:val="single" w:sz="4" w:space="0" w:color="auto"/>
              <w:left w:val="nil"/>
              <w:bottom w:val="single" w:sz="4" w:space="0" w:color="auto"/>
              <w:right w:val="single" w:sz="4" w:space="0" w:color="auto"/>
            </w:tcBorders>
          </w:tcPr>
          <w:p w14:paraId="278B33C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Ensures marketing students have adequate access to hardware supporting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224E73A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6B761A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42AF06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E5689D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8F3142A"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6D80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C75EB8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19.4</w:t>
            </w:r>
          </w:p>
        </w:tc>
        <w:tc>
          <w:tcPr>
            <w:tcW w:w="4466" w:type="dxa"/>
            <w:gridSpan w:val="5"/>
            <w:tcBorders>
              <w:top w:val="single" w:sz="4" w:space="0" w:color="auto"/>
              <w:left w:val="nil"/>
              <w:bottom w:val="single" w:sz="4" w:space="0" w:color="auto"/>
              <w:right w:val="single" w:sz="4" w:space="0" w:color="auto"/>
            </w:tcBorders>
          </w:tcPr>
          <w:p w14:paraId="42DA7423"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Facilitates learning in the information age through instructional technology</w:t>
            </w:r>
          </w:p>
        </w:tc>
        <w:tc>
          <w:tcPr>
            <w:tcW w:w="500" w:type="dxa"/>
            <w:gridSpan w:val="2"/>
            <w:tcBorders>
              <w:top w:val="single" w:sz="4" w:space="0" w:color="auto"/>
              <w:left w:val="single" w:sz="4" w:space="0" w:color="auto"/>
              <w:bottom w:val="single" w:sz="4" w:space="0" w:color="auto"/>
              <w:right w:val="single" w:sz="4" w:space="0" w:color="auto"/>
            </w:tcBorders>
          </w:tcPr>
          <w:p w14:paraId="51A63C7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16B056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1BA847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B790A2B"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D88094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8998B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8F391F5"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19.5</w:t>
            </w:r>
          </w:p>
        </w:tc>
        <w:tc>
          <w:tcPr>
            <w:tcW w:w="4466" w:type="dxa"/>
            <w:gridSpan w:val="5"/>
            <w:tcBorders>
              <w:top w:val="single" w:sz="4" w:space="0" w:color="auto"/>
              <w:left w:val="nil"/>
              <w:bottom w:val="single" w:sz="4" w:space="0" w:color="auto"/>
              <w:right w:val="single" w:sz="4" w:space="0" w:color="auto"/>
            </w:tcBorders>
          </w:tcPr>
          <w:p w14:paraId="13334A2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Allows for reconfiguration of classroom space based on instructional need</w:t>
            </w:r>
          </w:p>
        </w:tc>
        <w:tc>
          <w:tcPr>
            <w:tcW w:w="500" w:type="dxa"/>
            <w:gridSpan w:val="2"/>
            <w:tcBorders>
              <w:top w:val="single" w:sz="4" w:space="0" w:color="auto"/>
              <w:left w:val="single" w:sz="4" w:space="0" w:color="auto"/>
              <w:bottom w:val="single" w:sz="4" w:space="0" w:color="auto"/>
              <w:right w:val="single" w:sz="4" w:space="0" w:color="auto"/>
            </w:tcBorders>
          </w:tcPr>
          <w:p w14:paraId="31AFC3E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EFC698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469921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115AC8F"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789B2B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40EC1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58B1967"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19.6</w:t>
            </w:r>
          </w:p>
        </w:tc>
        <w:tc>
          <w:tcPr>
            <w:tcW w:w="4466" w:type="dxa"/>
            <w:gridSpan w:val="5"/>
            <w:tcBorders>
              <w:top w:val="single" w:sz="4" w:space="0" w:color="auto"/>
              <w:left w:val="nil"/>
              <w:bottom w:val="single" w:sz="4" w:space="0" w:color="auto"/>
              <w:right w:val="single" w:sz="4" w:space="0" w:color="auto"/>
            </w:tcBorders>
          </w:tcPr>
          <w:p w14:paraId="045A705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Uses separate office space to conduct parent, student, and employer meetings</w:t>
            </w:r>
          </w:p>
        </w:tc>
        <w:tc>
          <w:tcPr>
            <w:tcW w:w="500" w:type="dxa"/>
            <w:gridSpan w:val="2"/>
            <w:tcBorders>
              <w:top w:val="single" w:sz="4" w:space="0" w:color="auto"/>
              <w:left w:val="single" w:sz="4" w:space="0" w:color="auto"/>
              <w:bottom w:val="single" w:sz="4" w:space="0" w:color="auto"/>
              <w:right w:val="single" w:sz="4" w:space="0" w:color="auto"/>
            </w:tcBorders>
          </w:tcPr>
          <w:p w14:paraId="1C939C7C"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5E6F85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8D223C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0B2908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D5EAC8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A28E8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5321149"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19.7</w:t>
            </w:r>
          </w:p>
        </w:tc>
        <w:tc>
          <w:tcPr>
            <w:tcW w:w="4466" w:type="dxa"/>
            <w:gridSpan w:val="5"/>
            <w:tcBorders>
              <w:top w:val="single" w:sz="4" w:space="0" w:color="auto"/>
              <w:left w:val="nil"/>
              <w:bottom w:val="single" w:sz="4" w:space="0" w:color="auto"/>
              <w:right w:val="single" w:sz="4" w:space="0" w:color="auto"/>
            </w:tcBorders>
          </w:tcPr>
          <w:p w14:paraId="1CCE114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Ensures the marketing program is provided with an adequate operating budget that supports maintenance and upgrades</w:t>
            </w:r>
          </w:p>
        </w:tc>
        <w:tc>
          <w:tcPr>
            <w:tcW w:w="500" w:type="dxa"/>
            <w:gridSpan w:val="2"/>
            <w:tcBorders>
              <w:top w:val="single" w:sz="4" w:space="0" w:color="auto"/>
              <w:left w:val="single" w:sz="4" w:space="0" w:color="auto"/>
              <w:bottom w:val="single" w:sz="4" w:space="0" w:color="auto"/>
              <w:right w:val="single" w:sz="4" w:space="0" w:color="auto"/>
            </w:tcBorders>
          </w:tcPr>
          <w:p w14:paraId="2879E96C"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7FCAE2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3B1C07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530AAAF"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710CA2D"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855D16" w:rsidRPr="005D05C4" w14:paraId="73FE12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1E6F5381" w14:textId="77777777" w:rsidR="00855D16" w:rsidRPr="005D05C4" w:rsidRDefault="00855D16" w:rsidP="005C0D3B">
            <w:pPr>
              <w:spacing w:before="60"/>
              <w:rPr>
                <w:rFonts w:ascii="Helvetica" w:hAnsi="Helvetica" w:cs="Times New Roman"/>
                <w:b/>
                <w:bCs/>
                <w:sz w:val="16"/>
                <w:szCs w:val="16"/>
              </w:rPr>
            </w:pPr>
            <w:r w:rsidRPr="005D05C4">
              <w:rPr>
                <w:rFonts w:ascii="Helvetica" w:hAnsi="Helvetica" w:cs="Times New Roman"/>
                <w:b/>
                <w:bCs/>
                <w:sz w:val="16"/>
                <w:szCs w:val="16"/>
              </w:rPr>
              <w:t>Standard 20</w:t>
            </w:r>
          </w:p>
          <w:p w14:paraId="2FE33842" w14:textId="77777777" w:rsidR="00855D16" w:rsidRPr="005D05C4" w:rsidRDefault="00855D16" w:rsidP="005C0D3B">
            <w:pPr>
              <w:spacing w:before="60" w:after="60"/>
              <w:rPr>
                <w:rFonts w:ascii="Helvetica" w:eastAsia="Batang" w:hAnsi="Helvetica" w:cs="Times New Roman"/>
                <w:sz w:val="16"/>
                <w:szCs w:val="16"/>
              </w:rPr>
            </w:pPr>
            <w:r w:rsidRPr="005D05C4">
              <w:rPr>
                <w:rFonts w:ascii="Helvetica" w:eastAsia="Batang" w:hAnsi="Helvetica" w:cs="Times New Roman"/>
                <w:sz w:val="16"/>
                <w:szCs w:val="16"/>
              </w:rPr>
              <w:t xml:space="preserve">The lab is an educational component used to reinforce classroom </w:t>
            </w:r>
            <w:proofErr w:type="gramStart"/>
            <w:r w:rsidRPr="005D05C4">
              <w:rPr>
                <w:rFonts w:ascii="Helvetica" w:eastAsia="Batang" w:hAnsi="Helvetica" w:cs="Times New Roman"/>
                <w:sz w:val="16"/>
                <w:szCs w:val="16"/>
              </w:rPr>
              <w:t>instruction;</w:t>
            </w:r>
            <w:proofErr w:type="gramEnd"/>
            <w:r w:rsidRPr="005D05C4">
              <w:rPr>
                <w:rFonts w:ascii="Helvetica" w:eastAsia="Batang" w:hAnsi="Helvetica" w:cs="Times New Roman"/>
                <w:sz w:val="16"/>
                <w:szCs w:val="16"/>
              </w:rPr>
              <w:t xml:space="preserve"> i.e., school store or other school-based enterprise.</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AF1FEE3" w14:textId="77777777" w:rsidR="00855D16"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70CC2C2B" w14:textId="77777777" w:rsidR="00855D16" w:rsidRPr="005D05C4" w:rsidRDefault="00855D16"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63C7686D" w14:textId="77777777" w:rsidR="00855D16" w:rsidRPr="005D05C4" w:rsidRDefault="00855D16" w:rsidP="00660E03">
            <w:pPr>
              <w:spacing w:before="60"/>
              <w:rPr>
                <w:rFonts w:ascii="Helvetica" w:hAnsi="Helvetica" w:cs="Times New Roman"/>
                <w:sz w:val="16"/>
                <w:szCs w:val="16"/>
              </w:rPr>
            </w:pPr>
          </w:p>
        </w:tc>
      </w:tr>
      <w:tr w:rsidR="00D63E0D" w:rsidRPr="005D05C4" w14:paraId="774926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520A648"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20.1</w:t>
            </w:r>
          </w:p>
        </w:tc>
        <w:tc>
          <w:tcPr>
            <w:tcW w:w="4466" w:type="dxa"/>
            <w:gridSpan w:val="5"/>
            <w:tcBorders>
              <w:top w:val="single" w:sz="4" w:space="0" w:color="auto"/>
              <w:left w:val="nil"/>
              <w:bottom w:val="single" w:sz="4" w:space="0" w:color="auto"/>
              <w:right w:val="single" w:sz="4" w:space="0" w:color="auto"/>
            </w:tcBorders>
          </w:tcPr>
          <w:p w14:paraId="0098142B"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Closely ties school-based enterprise outcomes to the marketing curriculum</w:t>
            </w:r>
          </w:p>
        </w:tc>
        <w:tc>
          <w:tcPr>
            <w:tcW w:w="500" w:type="dxa"/>
            <w:gridSpan w:val="2"/>
            <w:tcBorders>
              <w:top w:val="single" w:sz="4" w:space="0" w:color="auto"/>
              <w:left w:val="single" w:sz="4" w:space="0" w:color="auto"/>
              <w:bottom w:val="single" w:sz="4" w:space="0" w:color="auto"/>
              <w:right w:val="single" w:sz="4" w:space="0" w:color="auto"/>
            </w:tcBorders>
          </w:tcPr>
          <w:p w14:paraId="654A5A69"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707B4F1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5967F6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9A235B6"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EF34FCD"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B7B8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C4ED546"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lastRenderedPageBreak/>
              <w:t>20.2</w:t>
            </w:r>
          </w:p>
        </w:tc>
        <w:tc>
          <w:tcPr>
            <w:tcW w:w="4466" w:type="dxa"/>
            <w:gridSpan w:val="5"/>
            <w:tcBorders>
              <w:top w:val="single" w:sz="4" w:space="0" w:color="auto"/>
              <w:left w:val="nil"/>
              <w:bottom w:val="single" w:sz="4" w:space="0" w:color="auto"/>
              <w:right w:val="single" w:sz="4" w:space="0" w:color="auto"/>
            </w:tcBorders>
          </w:tcPr>
          <w:p w14:paraId="0758C9F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Uses school-based enterprise as an experiential environment to apply marketing concepts</w:t>
            </w:r>
          </w:p>
        </w:tc>
        <w:tc>
          <w:tcPr>
            <w:tcW w:w="500" w:type="dxa"/>
            <w:gridSpan w:val="2"/>
            <w:tcBorders>
              <w:top w:val="single" w:sz="4" w:space="0" w:color="auto"/>
              <w:left w:val="single" w:sz="4" w:space="0" w:color="auto"/>
              <w:bottom w:val="single" w:sz="4" w:space="0" w:color="auto"/>
              <w:right w:val="single" w:sz="4" w:space="0" w:color="auto"/>
            </w:tcBorders>
          </w:tcPr>
          <w:p w14:paraId="7448623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7ECCA4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217ACD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14FECF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24350B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99A7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DA8D74A"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20.3</w:t>
            </w:r>
          </w:p>
        </w:tc>
        <w:tc>
          <w:tcPr>
            <w:tcW w:w="4466" w:type="dxa"/>
            <w:gridSpan w:val="5"/>
            <w:tcBorders>
              <w:top w:val="single" w:sz="4" w:space="0" w:color="auto"/>
              <w:left w:val="nil"/>
              <w:bottom w:val="single" w:sz="4" w:space="0" w:color="auto"/>
              <w:right w:val="single" w:sz="4" w:space="0" w:color="auto"/>
            </w:tcBorders>
          </w:tcPr>
          <w:p w14:paraId="1157FB0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Garners administrative support for the school-based enterprise</w:t>
            </w:r>
          </w:p>
        </w:tc>
        <w:tc>
          <w:tcPr>
            <w:tcW w:w="500" w:type="dxa"/>
            <w:gridSpan w:val="2"/>
            <w:tcBorders>
              <w:top w:val="single" w:sz="4" w:space="0" w:color="auto"/>
              <w:left w:val="single" w:sz="4" w:space="0" w:color="auto"/>
              <w:bottom w:val="single" w:sz="4" w:space="0" w:color="auto"/>
              <w:right w:val="single" w:sz="4" w:space="0" w:color="auto"/>
            </w:tcBorders>
          </w:tcPr>
          <w:p w14:paraId="774586B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14E188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C0F212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B77743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0B1371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CED7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66E1B3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20.4</w:t>
            </w:r>
          </w:p>
        </w:tc>
        <w:tc>
          <w:tcPr>
            <w:tcW w:w="4466" w:type="dxa"/>
            <w:gridSpan w:val="5"/>
            <w:tcBorders>
              <w:top w:val="single" w:sz="4" w:space="0" w:color="auto"/>
              <w:left w:val="nil"/>
              <w:bottom w:val="single" w:sz="4" w:space="0" w:color="auto"/>
              <w:right w:val="single" w:sz="4" w:space="0" w:color="auto"/>
            </w:tcBorders>
          </w:tcPr>
          <w:p w14:paraId="79183512"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Implements school-based enterprises with appropriate technology (POS, etc.)</w:t>
            </w:r>
          </w:p>
        </w:tc>
        <w:tc>
          <w:tcPr>
            <w:tcW w:w="500" w:type="dxa"/>
            <w:gridSpan w:val="2"/>
            <w:tcBorders>
              <w:top w:val="single" w:sz="4" w:space="0" w:color="auto"/>
              <w:left w:val="single" w:sz="4" w:space="0" w:color="auto"/>
              <w:bottom w:val="single" w:sz="4" w:space="0" w:color="auto"/>
              <w:right w:val="single" w:sz="4" w:space="0" w:color="auto"/>
            </w:tcBorders>
          </w:tcPr>
          <w:p w14:paraId="30B8F70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2EA0C1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7DE461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534A12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F161342"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6475A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D9A7F8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20.5</w:t>
            </w:r>
          </w:p>
        </w:tc>
        <w:tc>
          <w:tcPr>
            <w:tcW w:w="4466" w:type="dxa"/>
            <w:gridSpan w:val="5"/>
            <w:tcBorders>
              <w:top w:val="single" w:sz="4" w:space="0" w:color="auto"/>
              <w:left w:val="nil"/>
              <w:bottom w:val="single" w:sz="4" w:space="0" w:color="auto"/>
              <w:right w:val="single" w:sz="4" w:space="0" w:color="auto"/>
            </w:tcBorders>
          </w:tcPr>
          <w:p w14:paraId="1B1A46C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Utilizes sound business practices and standards in the school-based enterprise as described in the </w:t>
            </w:r>
            <w:proofErr w:type="gramStart"/>
            <w:r w:rsidRPr="005D05C4">
              <w:rPr>
                <w:rFonts w:ascii="Helvetica" w:hAnsi="Helvetica" w:cs="Times New Roman"/>
                <w:sz w:val="16"/>
                <w:szCs w:val="16"/>
              </w:rPr>
              <w:t>School</w:t>
            </w:r>
            <w:proofErr w:type="gramEnd"/>
            <w:r w:rsidRPr="005D05C4">
              <w:rPr>
                <w:rFonts w:ascii="Helvetica" w:hAnsi="Helvetica" w:cs="Times New Roman"/>
                <w:sz w:val="16"/>
                <w:szCs w:val="16"/>
              </w:rPr>
              <w:t>-Based Enterprise credential program</w:t>
            </w:r>
          </w:p>
        </w:tc>
        <w:tc>
          <w:tcPr>
            <w:tcW w:w="500" w:type="dxa"/>
            <w:gridSpan w:val="2"/>
            <w:tcBorders>
              <w:top w:val="single" w:sz="4" w:space="0" w:color="auto"/>
              <w:left w:val="single" w:sz="4" w:space="0" w:color="auto"/>
              <w:bottom w:val="single" w:sz="4" w:space="0" w:color="auto"/>
              <w:right w:val="single" w:sz="4" w:space="0" w:color="auto"/>
            </w:tcBorders>
          </w:tcPr>
          <w:p w14:paraId="5A198AF1"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0F4332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35BB68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0759AC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ABFA04E"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D6E15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15ED9D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20.6</w:t>
            </w:r>
          </w:p>
        </w:tc>
        <w:tc>
          <w:tcPr>
            <w:tcW w:w="4466" w:type="dxa"/>
            <w:gridSpan w:val="5"/>
            <w:tcBorders>
              <w:top w:val="single" w:sz="4" w:space="0" w:color="auto"/>
              <w:left w:val="nil"/>
              <w:bottom w:val="single" w:sz="4" w:space="0" w:color="auto"/>
              <w:right w:val="single" w:sz="4" w:space="0" w:color="auto"/>
            </w:tcBorders>
          </w:tcPr>
          <w:p w14:paraId="7ED8C45B"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Achieves national credential in School-Based Enterprise Program</w:t>
            </w:r>
          </w:p>
        </w:tc>
        <w:tc>
          <w:tcPr>
            <w:tcW w:w="500" w:type="dxa"/>
            <w:gridSpan w:val="2"/>
            <w:tcBorders>
              <w:top w:val="single" w:sz="4" w:space="0" w:color="auto"/>
              <w:left w:val="single" w:sz="4" w:space="0" w:color="auto"/>
              <w:bottom w:val="single" w:sz="4" w:space="0" w:color="auto"/>
              <w:right w:val="single" w:sz="4" w:space="0" w:color="auto"/>
            </w:tcBorders>
          </w:tcPr>
          <w:p w14:paraId="5CF1C56D"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22FD5D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02C755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49FA18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7B0517C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855D16" w:rsidRPr="005D05C4" w14:paraId="3C2CFB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0" w:type="dxa"/>
            <w:gridSpan w:val="6"/>
            <w:tcBorders>
              <w:top w:val="single" w:sz="4" w:space="0" w:color="auto"/>
              <w:left w:val="nil"/>
              <w:bottom w:val="single" w:sz="4" w:space="0" w:color="auto"/>
              <w:right w:val="single" w:sz="4" w:space="0" w:color="auto"/>
            </w:tcBorders>
            <w:shd w:val="clear" w:color="auto" w:fill="CCCCCC"/>
          </w:tcPr>
          <w:p w14:paraId="53421C02" w14:textId="77777777" w:rsidR="00855D16" w:rsidRPr="005D05C4" w:rsidRDefault="00855D16" w:rsidP="002D47CA">
            <w:pPr>
              <w:spacing w:before="60"/>
              <w:rPr>
                <w:rFonts w:ascii="Helvetica" w:hAnsi="Helvetica" w:cs="Times New Roman"/>
                <w:b/>
                <w:bCs/>
                <w:sz w:val="16"/>
                <w:szCs w:val="16"/>
              </w:rPr>
            </w:pPr>
            <w:r w:rsidRPr="005D05C4">
              <w:rPr>
                <w:rFonts w:ascii="Helvetica" w:hAnsi="Helvetica" w:cs="Times New Roman"/>
                <w:b/>
                <w:bCs/>
                <w:sz w:val="16"/>
                <w:szCs w:val="16"/>
              </w:rPr>
              <w:t>Standard 21</w:t>
            </w:r>
          </w:p>
          <w:p w14:paraId="2A395F3B" w14:textId="77777777" w:rsidR="00855D16" w:rsidRPr="005D05C4" w:rsidRDefault="00855D16" w:rsidP="002D47CA">
            <w:pPr>
              <w:spacing w:before="60" w:after="60"/>
              <w:rPr>
                <w:rFonts w:ascii="Helvetica" w:eastAsia="Batang" w:hAnsi="Helvetica" w:cs="Times New Roman"/>
                <w:sz w:val="16"/>
                <w:szCs w:val="16"/>
              </w:rPr>
            </w:pPr>
            <w:r w:rsidRPr="005D05C4">
              <w:rPr>
                <w:rFonts w:ascii="Helvetica" w:eastAsia="Batang" w:hAnsi="Helvetica" w:cs="Times New Roman"/>
                <w:sz w:val="16"/>
                <w:szCs w:val="16"/>
              </w:rPr>
              <w:t>Wisconsin’s affiliated curriculum consortium (Marketing Education Resource Center) is utilized as an important source of marketing related resources.</w:t>
            </w:r>
            <w:r>
              <w:rPr>
                <w:rFonts w:ascii="Helvetica" w:eastAsia="Batang" w:hAnsi="Helvetica" w:cs="Times New Roman"/>
                <w:sz w:val="16"/>
                <w:szCs w:val="16"/>
              </w:rPr>
              <w:t xml:space="preserve"> </w:t>
            </w:r>
            <w:r w:rsidRPr="005D05C4">
              <w:rPr>
                <w:rFonts w:ascii="Helvetica" w:eastAsia="Batang" w:hAnsi="Helvetica" w:cs="Times New Roman"/>
                <w:sz w:val="16"/>
                <w:szCs w:val="16"/>
              </w:rPr>
              <w:t>Teacher(s) participates in sponsored programs and activities.</w:t>
            </w:r>
          </w:p>
        </w:tc>
        <w:tc>
          <w:tcPr>
            <w:tcW w:w="1584"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607207D" w14:textId="77777777" w:rsidR="00855D16" w:rsidRPr="005D05C4" w:rsidRDefault="000E3C8C" w:rsidP="002664D6">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0A76553F" w14:textId="77777777" w:rsidR="00855D16" w:rsidRPr="005D05C4" w:rsidRDefault="00855D16"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8B112D9" w14:textId="77777777" w:rsidR="00855D16" w:rsidRPr="005D05C4" w:rsidRDefault="00855D16" w:rsidP="00660E03">
            <w:pPr>
              <w:spacing w:before="60"/>
              <w:rPr>
                <w:rFonts w:ascii="Helvetica" w:hAnsi="Helvetica" w:cs="Times New Roman"/>
                <w:sz w:val="16"/>
                <w:szCs w:val="16"/>
              </w:rPr>
            </w:pPr>
          </w:p>
        </w:tc>
      </w:tr>
      <w:tr w:rsidR="00D63E0D" w:rsidRPr="005D05C4" w14:paraId="7A274A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4ACE05D"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21.1</w:t>
            </w:r>
          </w:p>
        </w:tc>
        <w:tc>
          <w:tcPr>
            <w:tcW w:w="4466" w:type="dxa"/>
            <w:gridSpan w:val="5"/>
            <w:tcBorders>
              <w:top w:val="single" w:sz="4" w:space="0" w:color="auto"/>
              <w:left w:val="nil"/>
              <w:bottom w:val="single" w:sz="4" w:space="0" w:color="auto"/>
              <w:right w:val="single" w:sz="4" w:space="0" w:color="auto"/>
            </w:tcBorders>
          </w:tcPr>
          <w:p w14:paraId="172822A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Ascribes to organizing marketing education through the </w:t>
            </w:r>
            <w:proofErr w:type="spellStart"/>
            <w:r w:rsidRPr="005D05C4">
              <w:rPr>
                <w:rFonts w:ascii="Helvetica" w:hAnsi="Helvetica" w:cs="Times New Roman"/>
                <w:sz w:val="16"/>
                <w:szCs w:val="16"/>
              </w:rPr>
              <w:t>MarkEd</w:t>
            </w:r>
            <w:proofErr w:type="spellEnd"/>
            <w:r w:rsidRPr="005D05C4">
              <w:rPr>
                <w:rFonts w:ascii="Helvetica" w:hAnsi="Helvetica" w:cs="Times New Roman"/>
                <w:sz w:val="16"/>
                <w:szCs w:val="16"/>
              </w:rPr>
              <w:t xml:space="preserve"> curriculum framework</w:t>
            </w:r>
          </w:p>
        </w:tc>
        <w:tc>
          <w:tcPr>
            <w:tcW w:w="500" w:type="dxa"/>
            <w:gridSpan w:val="2"/>
            <w:tcBorders>
              <w:top w:val="single" w:sz="4" w:space="0" w:color="auto"/>
              <w:left w:val="single" w:sz="4" w:space="0" w:color="auto"/>
              <w:bottom w:val="single" w:sz="4" w:space="0" w:color="auto"/>
              <w:right w:val="single" w:sz="4" w:space="0" w:color="auto"/>
            </w:tcBorders>
          </w:tcPr>
          <w:p w14:paraId="79C65CD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9E3E3A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6A1E8D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C6F6D0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9B5AFD4"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AA94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06225AE"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21.2</w:t>
            </w:r>
          </w:p>
        </w:tc>
        <w:tc>
          <w:tcPr>
            <w:tcW w:w="4466" w:type="dxa"/>
            <w:gridSpan w:val="5"/>
            <w:tcBorders>
              <w:top w:val="single" w:sz="4" w:space="0" w:color="auto"/>
              <w:left w:val="nil"/>
              <w:bottom w:val="single" w:sz="4" w:space="0" w:color="auto"/>
              <w:right w:val="single" w:sz="4" w:space="0" w:color="auto"/>
            </w:tcBorders>
          </w:tcPr>
          <w:p w14:paraId="604C76ED"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Utilizes </w:t>
            </w:r>
            <w:proofErr w:type="spellStart"/>
            <w:r w:rsidRPr="005D05C4">
              <w:rPr>
                <w:rFonts w:ascii="Helvetica" w:hAnsi="Helvetica" w:cs="Times New Roman"/>
                <w:sz w:val="16"/>
                <w:szCs w:val="16"/>
              </w:rPr>
              <w:t>MarkEd</w:t>
            </w:r>
            <w:proofErr w:type="spellEnd"/>
            <w:r w:rsidRPr="005D05C4">
              <w:rPr>
                <w:rFonts w:ascii="Helvetica" w:hAnsi="Helvetica" w:cs="Times New Roman"/>
                <w:sz w:val="16"/>
                <w:szCs w:val="16"/>
              </w:rPr>
              <w:t xml:space="preserve"> as a common resource to enhance curriculum</w:t>
            </w:r>
          </w:p>
        </w:tc>
        <w:tc>
          <w:tcPr>
            <w:tcW w:w="500" w:type="dxa"/>
            <w:gridSpan w:val="2"/>
            <w:tcBorders>
              <w:top w:val="single" w:sz="4" w:space="0" w:color="auto"/>
              <w:left w:val="single" w:sz="4" w:space="0" w:color="auto"/>
              <w:bottom w:val="single" w:sz="4" w:space="0" w:color="auto"/>
              <w:right w:val="single" w:sz="4" w:space="0" w:color="auto"/>
            </w:tcBorders>
          </w:tcPr>
          <w:p w14:paraId="707B3F75"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33E51C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8D43D3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13E80B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5DBC1D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B8F04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BAF0150"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21.3</w:t>
            </w:r>
          </w:p>
        </w:tc>
        <w:tc>
          <w:tcPr>
            <w:tcW w:w="4466" w:type="dxa"/>
            <w:gridSpan w:val="5"/>
            <w:tcBorders>
              <w:top w:val="single" w:sz="4" w:space="0" w:color="auto"/>
              <w:left w:val="nil"/>
              <w:bottom w:val="single" w:sz="4" w:space="0" w:color="auto"/>
              <w:right w:val="single" w:sz="4" w:space="0" w:color="auto"/>
            </w:tcBorders>
          </w:tcPr>
          <w:p w14:paraId="13D22A77"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LAPs to support curriculum</w:t>
            </w:r>
          </w:p>
        </w:tc>
        <w:tc>
          <w:tcPr>
            <w:tcW w:w="500" w:type="dxa"/>
            <w:gridSpan w:val="2"/>
            <w:tcBorders>
              <w:top w:val="single" w:sz="4" w:space="0" w:color="auto"/>
              <w:left w:val="single" w:sz="4" w:space="0" w:color="auto"/>
              <w:bottom w:val="single" w:sz="4" w:space="0" w:color="auto"/>
              <w:right w:val="single" w:sz="4" w:space="0" w:color="auto"/>
            </w:tcBorders>
          </w:tcPr>
          <w:p w14:paraId="00B3C6E4"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BE1BA0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DAA3D90"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708AA4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279F3E8"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476916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8A7520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21.4</w:t>
            </w:r>
          </w:p>
        </w:tc>
        <w:tc>
          <w:tcPr>
            <w:tcW w:w="4466" w:type="dxa"/>
            <w:gridSpan w:val="5"/>
            <w:tcBorders>
              <w:top w:val="single" w:sz="4" w:space="0" w:color="auto"/>
              <w:left w:val="nil"/>
              <w:bottom w:val="single" w:sz="4" w:space="0" w:color="auto"/>
              <w:right w:val="single" w:sz="4" w:space="0" w:color="auto"/>
            </w:tcBorders>
          </w:tcPr>
          <w:p w14:paraId="0601D1B3" w14:textId="24C95248"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Utilizes </w:t>
            </w:r>
            <w:r w:rsidR="00401E4C">
              <w:rPr>
                <w:rFonts w:ascii="Helvetica" w:hAnsi="Helvetica" w:cs="Times New Roman"/>
                <w:sz w:val="16"/>
                <w:szCs w:val="16"/>
              </w:rPr>
              <w:t>m</w:t>
            </w:r>
            <w:r w:rsidRPr="00401E4C">
              <w:rPr>
                <w:rFonts w:ascii="Helvetica" w:hAnsi="Helvetica" w:cs="Times New Roman"/>
                <w:sz w:val="16"/>
                <w:szCs w:val="16"/>
              </w:rPr>
              <w:t>ark-ed.org</w:t>
            </w:r>
            <w:r w:rsidRPr="005D05C4">
              <w:rPr>
                <w:rFonts w:ascii="Helvetica" w:hAnsi="Helvetica" w:cs="Times New Roman"/>
                <w:sz w:val="16"/>
                <w:szCs w:val="16"/>
              </w:rPr>
              <w:t xml:space="preserve"> as a resource to improve program offerings</w:t>
            </w:r>
          </w:p>
        </w:tc>
        <w:tc>
          <w:tcPr>
            <w:tcW w:w="500" w:type="dxa"/>
            <w:gridSpan w:val="2"/>
            <w:tcBorders>
              <w:top w:val="single" w:sz="4" w:space="0" w:color="auto"/>
              <w:left w:val="single" w:sz="4" w:space="0" w:color="auto"/>
              <w:bottom w:val="single" w:sz="4" w:space="0" w:color="auto"/>
              <w:right w:val="single" w:sz="4" w:space="0" w:color="auto"/>
            </w:tcBorders>
          </w:tcPr>
          <w:p w14:paraId="0ED671A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3D210C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CDA22E5"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779700E"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8CC79C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B5AF9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59B5BFC"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21.5</w:t>
            </w:r>
          </w:p>
        </w:tc>
        <w:tc>
          <w:tcPr>
            <w:tcW w:w="4466" w:type="dxa"/>
            <w:gridSpan w:val="5"/>
            <w:tcBorders>
              <w:top w:val="single" w:sz="4" w:space="0" w:color="auto"/>
              <w:left w:val="nil"/>
              <w:bottom w:val="single" w:sz="4" w:space="0" w:color="auto"/>
              <w:right w:val="single" w:sz="4" w:space="0" w:color="auto"/>
            </w:tcBorders>
          </w:tcPr>
          <w:p w14:paraId="542492E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Utilizes Subscription Service, </w:t>
            </w:r>
            <w:proofErr w:type="spellStart"/>
            <w:r w:rsidRPr="005D05C4">
              <w:rPr>
                <w:rFonts w:ascii="Helvetica" w:hAnsi="Helvetica" w:cs="Times New Roman"/>
                <w:sz w:val="16"/>
                <w:szCs w:val="16"/>
              </w:rPr>
              <w:t>AlwaysNEW</w:t>
            </w:r>
            <w:proofErr w:type="spellEnd"/>
            <w:r w:rsidRPr="005D05C4">
              <w:rPr>
                <w:rFonts w:ascii="Helvetica" w:hAnsi="Helvetica" w:cs="Times New Roman"/>
                <w:sz w:val="16"/>
                <w:szCs w:val="16"/>
              </w:rPr>
              <w:t xml:space="preserve">, presentation software, </w:t>
            </w:r>
            <w:proofErr w:type="spellStart"/>
            <w:r w:rsidRPr="005D05C4">
              <w:rPr>
                <w:rFonts w:ascii="Helvetica" w:hAnsi="Helvetica" w:cs="Times New Roman"/>
                <w:sz w:val="16"/>
                <w:szCs w:val="16"/>
              </w:rPr>
              <w:t>ProTech</w:t>
            </w:r>
            <w:proofErr w:type="spellEnd"/>
            <w:r w:rsidRPr="005D05C4">
              <w:rPr>
                <w:rFonts w:ascii="Helvetica" w:hAnsi="Helvetica" w:cs="Times New Roman"/>
                <w:sz w:val="16"/>
                <w:szCs w:val="16"/>
              </w:rPr>
              <w:t xml:space="preserve"> Career Planner, and other tools and materials to strengthen instruction</w:t>
            </w:r>
          </w:p>
        </w:tc>
        <w:tc>
          <w:tcPr>
            <w:tcW w:w="500" w:type="dxa"/>
            <w:gridSpan w:val="2"/>
            <w:tcBorders>
              <w:top w:val="single" w:sz="4" w:space="0" w:color="auto"/>
              <w:left w:val="single" w:sz="4" w:space="0" w:color="auto"/>
              <w:bottom w:val="single" w:sz="4" w:space="0" w:color="auto"/>
              <w:right w:val="single" w:sz="4" w:space="0" w:color="auto"/>
            </w:tcBorders>
          </w:tcPr>
          <w:p w14:paraId="1A24CF9C"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13D5AC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9D06C9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BE2D71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5861648A"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5DE4D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5C199E90" w14:textId="77777777" w:rsidR="0039684B" w:rsidRPr="005D05C4" w:rsidRDefault="0039684B" w:rsidP="005D05C4">
            <w:pPr>
              <w:spacing w:before="120" w:after="60"/>
              <w:rPr>
                <w:rFonts w:ascii="Helvetica" w:hAnsi="Helvetica" w:cs="Times New Roman"/>
                <w:b/>
                <w:bCs/>
                <w:sz w:val="16"/>
                <w:szCs w:val="16"/>
              </w:rPr>
            </w:pPr>
            <w:r w:rsidRPr="005D05C4">
              <w:rPr>
                <w:rFonts w:ascii="Helvetica" w:hAnsi="Helvetica" w:cs="Times New Roman"/>
                <w:b/>
                <w:bCs/>
                <w:sz w:val="16"/>
                <w:szCs w:val="16"/>
              </w:rPr>
              <w:t>PARENT AND COMMUNITY INVOLVEMENT</w:t>
            </w:r>
          </w:p>
        </w:tc>
      </w:tr>
      <w:tr w:rsidR="00855D16" w:rsidRPr="005D05C4" w14:paraId="323D2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7" w:type="dxa"/>
            <w:gridSpan w:val="7"/>
            <w:tcBorders>
              <w:top w:val="single" w:sz="4" w:space="0" w:color="auto"/>
              <w:left w:val="nil"/>
              <w:bottom w:val="single" w:sz="4" w:space="0" w:color="auto"/>
              <w:right w:val="single" w:sz="4" w:space="0" w:color="auto"/>
            </w:tcBorders>
            <w:shd w:val="clear" w:color="auto" w:fill="CCCCCC"/>
          </w:tcPr>
          <w:p w14:paraId="2E978EBF" w14:textId="77777777" w:rsidR="00855D16" w:rsidRPr="005D05C4" w:rsidRDefault="00855D16" w:rsidP="008321B1">
            <w:pPr>
              <w:spacing w:before="60"/>
              <w:rPr>
                <w:rFonts w:ascii="Helvetica" w:hAnsi="Helvetica" w:cs="Times New Roman"/>
                <w:b/>
                <w:bCs/>
                <w:sz w:val="16"/>
                <w:szCs w:val="16"/>
              </w:rPr>
            </w:pPr>
            <w:r w:rsidRPr="005D05C4">
              <w:rPr>
                <w:rFonts w:ascii="Helvetica" w:hAnsi="Helvetica" w:cs="Times New Roman"/>
                <w:b/>
                <w:bCs/>
                <w:sz w:val="16"/>
                <w:szCs w:val="16"/>
              </w:rPr>
              <w:t>Standard 22</w:t>
            </w:r>
          </w:p>
          <w:p w14:paraId="074C0544" w14:textId="77777777" w:rsidR="00855D16" w:rsidRPr="005D05C4" w:rsidRDefault="00855D16" w:rsidP="008321B1">
            <w:pPr>
              <w:spacing w:before="60" w:after="60"/>
              <w:rPr>
                <w:rFonts w:ascii="Helvetica" w:eastAsia="Batang" w:hAnsi="Helvetica" w:cs="Times New Roman"/>
                <w:sz w:val="16"/>
                <w:szCs w:val="16"/>
              </w:rPr>
            </w:pPr>
            <w:r w:rsidRPr="005D05C4">
              <w:rPr>
                <w:rFonts w:ascii="Helvetica" w:eastAsia="Batang" w:hAnsi="Helvetica" w:cs="Times New Roman"/>
                <w:sz w:val="16"/>
                <w:szCs w:val="16"/>
              </w:rPr>
              <w:t xml:space="preserve">The educator(s) actively involves parents, community leaders, alumni, and </w:t>
            </w:r>
            <w:proofErr w:type="gramStart"/>
            <w:r w:rsidRPr="005D05C4">
              <w:rPr>
                <w:rFonts w:ascii="Helvetica" w:eastAsia="Batang" w:hAnsi="Helvetica" w:cs="Times New Roman"/>
                <w:sz w:val="16"/>
                <w:szCs w:val="16"/>
              </w:rPr>
              <w:t>business people</w:t>
            </w:r>
            <w:proofErr w:type="gramEnd"/>
            <w:r w:rsidRPr="005D05C4">
              <w:rPr>
                <w:rFonts w:ascii="Helvetica" w:eastAsia="Batang" w:hAnsi="Helvetica" w:cs="Times New Roman"/>
                <w:sz w:val="16"/>
                <w:szCs w:val="16"/>
              </w:rPr>
              <w:t xml:space="preserve"> in continual program improvement.</w:t>
            </w:r>
          </w:p>
        </w:tc>
        <w:tc>
          <w:tcPr>
            <w:tcW w:w="157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A72A6F2" w14:textId="77777777" w:rsidR="00855D16" w:rsidRPr="005D05C4" w:rsidRDefault="000E3C8C" w:rsidP="00284CFE">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6B7B4FF4" w14:textId="77777777" w:rsidR="00855D16" w:rsidRPr="005D05C4" w:rsidRDefault="00855D16"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4B72CC3" w14:textId="77777777" w:rsidR="00855D16" w:rsidRPr="005D05C4" w:rsidRDefault="00855D16" w:rsidP="00660E03">
            <w:pPr>
              <w:spacing w:before="60"/>
              <w:rPr>
                <w:rFonts w:ascii="Helvetica" w:hAnsi="Helvetica" w:cs="Times New Roman"/>
                <w:sz w:val="16"/>
                <w:szCs w:val="16"/>
              </w:rPr>
            </w:pPr>
          </w:p>
        </w:tc>
      </w:tr>
      <w:tr w:rsidR="00D63E0D" w:rsidRPr="005D05C4" w14:paraId="2FF1CB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042C316"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22.1</w:t>
            </w:r>
          </w:p>
        </w:tc>
        <w:tc>
          <w:tcPr>
            <w:tcW w:w="4473" w:type="dxa"/>
            <w:gridSpan w:val="6"/>
            <w:tcBorders>
              <w:top w:val="single" w:sz="4" w:space="0" w:color="auto"/>
              <w:left w:val="nil"/>
              <w:bottom w:val="single" w:sz="4" w:space="0" w:color="auto"/>
              <w:right w:val="single" w:sz="4" w:space="0" w:color="auto"/>
            </w:tcBorders>
          </w:tcPr>
          <w:p w14:paraId="4C431A21"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 xml:space="preserve">Ensures representation of parents, community leaders, alumni, and </w:t>
            </w:r>
            <w:proofErr w:type="gramStart"/>
            <w:r w:rsidRPr="005D05C4">
              <w:rPr>
                <w:rFonts w:ascii="Helvetica" w:hAnsi="Helvetica" w:cs="Times New Roman"/>
                <w:sz w:val="16"/>
                <w:szCs w:val="16"/>
              </w:rPr>
              <w:t>business people</w:t>
            </w:r>
            <w:proofErr w:type="gramEnd"/>
            <w:r w:rsidRPr="005D05C4">
              <w:rPr>
                <w:rFonts w:ascii="Helvetica" w:hAnsi="Helvetica" w:cs="Times New Roman"/>
                <w:sz w:val="16"/>
                <w:szCs w:val="16"/>
              </w:rPr>
              <w:t xml:space="preserve"> through the program-specific advisory board</w:t>
            </w:r>
          </w:p>
        </w:tc>
        <w:tc>
          <w:tcPr>
            <w:tcW w:w="493" w:type="dxa"/>
            <w:tcBorders>
              <w:top w:val="single" w:sz="4" w:space="0" w:color="auto"/>
              <w:left w:val="single" w:sz="4" w:space="0" w:color="auto"/>
              <w:bottom w:val="single" w:sz="4" w:space="0" w:color="auto"/>
              <w:right w:val="single" w:sz="4" w:space="0" w:color="auto"/>
            </w:tcBorders>
          </w:tcPr>
          <w:p w14:paraId="454E36A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492CC1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EACE6D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A1FFD46"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844515A"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970B0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A1222FD"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22.2</w:t>
            </w:r>
          </w:p>
        </w:tc>
        <w:tc>
          <w:tcPr>
            <w:tcW w:w="4473" w:type="dxa"/>
            <w:gridSpan w:val="6"/>
            <w:tcBorders>
              <w:top w:val="single" w:sz="4" w:space="0" w:color="auto"/>
              <w:left w:val="nil"/>
              <w:bottom w:val="single" w:sz="4" w:space="0" w:color="auto"/>
              <w:right w:val="single" w:sz="4" w:space="0" w:color="auto"/>
            </w:tcBorders>
          </w:tcPr>
          <w:p w14:paraId="54D53D11"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public relations efforts to reach out to and involve program stakeholders</w:t>
            </w:r>
          </w:p>
        </w:tc>
        <w:tc>
          <w:tcPr>
            <w:tcW w:w="493" w:type="dxa"/>
            <w:tcBorders>
              <w:top w:val="single" w:sz="4" w:space="0" w:color="auto"/>
              <w:left w:val="single" w:sz="4" w:space="0" w:color="auto"/>
              <w:bottom w:val="single" w:sz="4" w:space="0" w:color="auto"/>
              <w:right w:val="single" w:sz="4" w:space="0" w:color="auto"/>
            </w:tcBorders>
          </w:tcPr>
          <w:p w14:paraId="1394AA5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9588EE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56FC51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BE980B1"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7FABEA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C751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43323803"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22.3</w:t>
            </w:r>
          </w:p>
        </w:tc>
        <w:tc>
          <w:tcPr>
            <w:tcW w:w="4473" w:type="dxa"/>
            <w:gridSpan w:val="6"/>
            <w:tcBorders>
              <w:top w:val="single" w:sz="4" w:space="0" w:color="auto"/>
              <w:left w:val="nil"/>
              <w:bottom w:val="single" w:sz="4" w:space="0" w:color="auto"/>
              <w:right w:val="single" w:sz="4" w:space="0" w:color="auto"/>
            </w:tcBorders>
          </w:tcPr>
          <w:p w14:paraId="789BB1AA"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Actively involves marketing alumni in school and community activities that highlight the value of marketing education</w:t>
            </w:r>
          </w:p>
        </w:tc>
        <w:tc>
          <w:tcPr>
            <w:tcW w:w="493" w:type="dxa"/>
            <w:tcBorders>
              <w:top w:val="single" w:sz="4" w:space="0" w:color="auto"/>
              <w:left w:val="single" w:sz="4" w:space="0" w:color="auto"/>
              <w:bottom w:val="single" w:sz="4" w:space="0" w:color="auto"/>
              <w:right w:val="single" w:sz="4" w:space="0" w:color="auto"/>
            </w:tcBorders>
          </w:tcPr>
          <w:p w14:paraId="07FBBA27"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5F21132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2E8A6B9"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250BBB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E3EDB6F"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58BF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40312DC"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22.4</w:t>
            </w:r>
          </w:p>
        </w:tc>
        <w:tc>
          <w:tcPr>
            <w:tcW w:w="4473" w:type="dxa"/>
            <w:gridSpan w:val="6"/>
            <w:tcBorders>
              <w:top w:val="single" w:sz="4" w:space="0" w:color="auto"/>
              <w:left w:val="nil"/>
              <w:bottom w:val="single" w:sz="4" w:space="0" w:color="auto"/>
              <w:right w:val="single" w:sz="4" w:space="0" w:color="auto"/>
            </w:tcBorders>
          </w:tcPr>
          <w:p w14:paraId="74F7601B"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community partnerships as resources in program improvement</w:t>
            </w:r>
          </w:p>
        </w:tc>
        <w:tc>
          <w:tcPr>
            <w:tcW w:w="493" w:type="dxa"/>
            <w:tcBorders>
              <w:top w:val="single" w:sz="4" w:space="0" w:color="auto"/>
              <w:left w:val="single" w:sz="4" w:space="0" w:color="auto"/>
              <w:bottom w:val="single" w:sz="4" w:space="0" w:color="auto"/>
              <w:right w:val="single" w:sz="4" w:space="0" w:color="auto"/>
            </w:tcBorders>
          </w:tcPr>
          <w:p w14:paraId="512ED20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C3B8DA4"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3B58A2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682794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1674451C"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31671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5990EF1"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22.5</w:t>
            </w:r>
          </w:p>
        </w:tc>
        <w:tc>
          <w:tcPr>
            <w:tcW w:w="4473" w:type="dxa"/>
            <w:gridSpan w:val="6"/>
            <w:tcBorders>
              <w:top w:val="single" w:sz="4" w:space="0" w:color="auto"/>
              <w:left w:val="nil"/>
              <w:bottom w:val="single" w:sz="4" w:space="0" w:color="auto"/>
              <w:right w:val="single" w:sz="4" w:space="0" w:color="auto"/>
            </w:tcBorders>
          </w:tcPr>
          <w:p w14:paraId="3BDF125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strategies for generating, maintaining, and strengthening family and community involvement</w:t>
            </w:r>
          </w:p>
        </w:tc>
        <w:tc>
          <w:tcPr>
            <w:tcW w:w="493" w:type="dxa"/>
            <w:tcBorders>
              <w:top w:val="single" w:sz="4" w:space="0" w:color="auto"/>
              <w:left w:val="single" w:sz="4" w:space="0" w:color="auto"/>
              <w:bottom w:val="single" w:sz="4" w:space="0" w:color="auto"/>
              <w:right w:val="single" w:sz="4" w:space="0" w:color="auto"/>
            </w:tcBorders>
          </w:tcPr>
          <w:p w14:paraId="77CF3E76"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649C312C"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57174C0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3CBDF9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F4C744D"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855D16" w:rsidRPr="005D05C4" w14:paraId="7532D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7" w:type="dxa"/>
            <w:gridSpan w:val="7"/>
            <w:tcBorders>
              <w:top w:val="single" w:sz="4" w:space="0" w:color="auto"/>
              <w:left w:val="nil"/>
              <w:bottom w:val="single" w:sz="4" w:space="0" w:color="auto"/>
              <w:right w:val="single" w:sz="4" w:space="0" w:color="auto"/>
            </w:tcBorders>
            <w:shd w:val="clear" w:color="auto" w:fill="CCCCCC"/>
          </w:tcPr>
          <w:p w14:paraId="2F098EE7" w14:textId="77777777" w:rsidR="00855D16" w:rsidRPr="005D05C4" w:rsidRDefault="00855D16" w:rsidP="00B32A68">
            <w:pPr>
              <w:spacing w:before="60"/>
              <w:rPr>
                <w:rFonts w:ascii="Helvetica" w:hAnsi="Helvetica" w:cs="Times New Roman"/>
                <w:b/>
                <w:bCs/>
                <w:sz w:val="16"/>
                <w:szCs w:val="16"/>
              </w:rPr>
            </w:pPr>
            <w:r w:rsidRPr="005D05C4">
              <w:rPr>
                <w:rFonts w:ascii="Helvetica" w:hAnsi="Helvetica" w:cs="Times New Roman"/>
                <w:b/>
                <w:bCs/>
                <w:sz w:val="16"/>
                <w:szCs w:val="16"/>
              </w:rPr>
              <w:t>Standard 23</w:t>
            </w:r>
          </w:p>
          <w:p w14:paraId="1CBC11E1" w14:textId="77777777" w:rsidR="00855D16" w:rsidRPr="005D05C4" w:rsidRDefault="00855D16" w:rsidP="00B32A68">
            <w:pPr>
              <w:spacing w:before="60" w:after="60"/>
              <w:rPr>
                <w:rFonts w:ascii="Helvetica" w:eastAsia="Batang" w:hAnsi="Helvetica" w:cs="Times New Roman"/>
                <w:sz w:val="16"/>
                <w:szCs w:val="16"/>
              </w:rPr>
            </w:pPr>
            <w:r w:rsidRPr="005D05C4">
              <w:rPr>
                <w:rFonts w:ascii="Helvetica" w:eastAsia="Batang" w:hAnsi="Helvetica" w:cs="Times New Roman"/>
                <w:sz w:val="16"/>
                <w:szCs w:val="16"/>
              </w:rPr>
              <w:t>The educator(s) markets with parents, students, administration, guidance personnel, faculty, and prospective employers the educational and economic benefits of the program.</w:t>
            </w:r>
          </w:p>
        </w:tc>
        <w:tc>
          <w:tcPr>
            <w:tcW w:w="157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7606B608" w14:textId="77777777" w:rsidR="00855D16" w:rsidRPr="005D05C4" w:rsidRDefault="000E3C8C" w:rsidP="00284CFE">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7A82542D" w14:textId="77777777" w:rsidR="00855D16" w:rsidRPr="005D05C4" w:rsidRDefault="00855D16"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74E44B8A" w14:textId="77777777" w:rsidR="00855D16" w:rsidRPr="005D05C4" w:rsidRDefault="00855D16" w:rsidP="00660E03">
            <w:pPr>
              <w:spacing w:before="60"/>
              <w:rPr>
                <w:rFonts w:ascii="Helvetica" w:hAnsi="Helvetica" w:cs="Times New Roman"/>
                <w:sz w:val="16"/>
                <w:szCs w:val="16"/>
              </w:rPr>
            </w:pPr>
          </w:p>
        </w:tc>
      </w:tr>
      <w:tr w:rsidR="00D63E0D" w:rsidRPr="005D05C4" w14:paraId="21719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B666968"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lastRenderedPageBreak/>
              <w:t>23.1</w:t>
            </w:r>
          </w:p>
        </w:tc>
        <w:tc>
          <w:tcPr>
            <w:tcW w:w="4473" w:type="dxa"/>
            <w:gridSpan w:val="6"/>
            <w:tcBorders>
              <w:top w:val="single" w:sz="4" w:space="0" w:color="auto"/>
              <w:left w:val="nil"/>
              <w:bottom w:val="single" w:sz="4" w:space="0" w:color="auto"/>
              <w:right w:val="single" w:sz="4" w:space="0" w:color="auto"/>
            </w:tcBorders>
          </w:tcPr>
          <w:p w14:paraId="62E69285"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Implements a marketing plan for the marketing program</w:t>
            </w:r>
          </w:p>
        </w:tc>
        <w:tc>
          <w:tcPr>
            <w:tcW w:w="493" w:type="dxa"/>
            <w:tcBorders>
              <w:top w:val="single" w:sz="4" w:space="0" w:color="auto"/>
              <w:left w:val="single" w:sz="4" w:space="0" w:color="auto"/>
              <w:bottom w:val="single" w:sz="4" w:space="0" w:color="auto"/>
              <w:right w:val="single" w:sz="4" w:space="0" w:color="auto"/>
            </w:tcBorders>
          </w:tcPr>
          <w:p w14:paraId="428FED0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6860BC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7F7E950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6280F2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9DAFEE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19993B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1DC6EF7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23.2</w:t>
            </w:r>
          </w:p>
        </w:tc>
        <w:tc>
          <w:tcPr>
            <w:tcW w:w="4473" w:type="dxa"/>
            <w:gridSpan w:val="6"/>
            <w:tcBorders>
              <w:top w:val="single" w:sz="4" w:space="0" w:color="auto"/>
              <w:left w:val="nil"/>
              <w:bottom w:val="single" w:sz="4" w:space="0" w:color="auto"/>
              <w:right w:val="single" w:sz="4" w:space="0" w:color="auto"/>
            </w:tcBorders>
          </w:tcPr>
          <w:p w14:paraId="73DE9248"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Uses promotional materials with various target markets</w:t>
            </w:r>
          </w:p>
        </w:tc>
        <w:tc>
          <w:tcPr>
            <w:tcW w:w="493" w:type="dxa"/>
            <w:tcBorders>
              <w:top w:val="single" w:sz="4" w:space="0" w:color="auto"/>
              <w:left w:val="single" w:sz="4" w:space="0" w:color="auto"/>
              <w:bottom w:val="single" w:sz="4" w:space="0" w:color="auto"/>
              <w:right w:val="single" w:sz="4" w:space="0" w:color="auto"/>
            </w:tcBorders>
          </w:tcPr>
          <w:p w14:paraId="3C9EC85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279B3D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1F5E67A"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51978AD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3DB666F9"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CEDE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68D27B9"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23.3</w:t>
            </w:r>
          </w:p>
        </w:tc>
        <w:tc>
          <w:tcPr>
            <w:tcW w:w="4473" w:type="dxa"/>
            <w:gridSpan w:val="6"/>
            <w:tcBorders>
              <w:top w:val="single" w:sz="4" w:space="0" w:color="auto"/>
              <w:left w:val="nil"/>
              <w:bottom w:val="single" w:sz="4" w:space="0" w:color="auto"/>
              <w:right w:val="single" w:sz="4" w:space="0" w:color="auto"/>
            </w:tcBorders>
          </w:tcPr>
          <w:p w14:paraId="1039A5D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Utilizes a web presence in the marketing program</w:t>
            </w:r>
          </w:p>
        </w:tc>
        <w:tc>
          <w:tcPr>
            <w:tcW w:w="493" w:type="dxa"/>
            <w:tcBorders>
              <w:top w:val="single" w:sz="4" w:space="0" w:color="auto"/>
              <w:left w:val="single" w:sz="4" w:space="0" w:color="auto"/>
              <w:bottom w:val="single" w:sz="4" w:space="0" w:color="auto"/>
              <w:right w:val="single" w:sz="4" w:space="0" w:color="auto"/>
            </w:tcBorders>
          </w:tcPr>
          <w:p w14:paraId="0E9C2DCF"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896059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E622057"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257F8E50"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9834B5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057AD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D8B4A3A"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23.4</w:t>
            </w:r>
          </w:p>
        </w:tc>
        <w:tc>
          <w:tcPr>
            <w:tcW w:w="4473" w:type="dxa"/>
            <w:gridSpan w:val="6"/>
            <w:tcBorders>
              <w:top w:val="single" w:sz="4" w:space="0" w:color="auto"/>
              <w:left w:val="nil"/>
              <w:bottom w:val="single" w:sz="4" w:space="0" w:color="auto"/>
              <w:right w:val="single" w:sz="4" w:space="0" w:color="auto"/>
            </w:tcBorders>
          </w:tcPr>
          <w:p w14:paraId="23AB794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Implements a recruitment plan using consistent theme</w:t>
            </w:r>
          </w:p>
        </w:tc>
        <w:tc>
          <w:tcPr>
            <w:tcW w:w="493" w:type="dxa"/>
            <w:tcBorders>
              <w:top w:val="single" w:sz="4" w:space="0" w:color="auto"/>
              <w:left w:val="single" w:sz="4" w:space="0" w:color="auto"/>
              <w:bottom w:val="single" w:sz="4" w:space="0" w:color="auto"/>
              <w:right w:val="single" w:sz="4" w:space="0" w:color="auto"/>
            </w:tcBorders>
          </w:tcPr>
          <w:p w14:paraId="045842FB"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90E54C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45D7159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764C7CD"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0520447"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36663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543677D5"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23.5</w:t>
            </w:r>
          </w:p>
        </w:tc>
        <w:tc>
          <w:tcPr>
            <w:tcW w:w="4473" w:type="dxa"/>
            <w:gridSpan w:val="6"/>
            <w:tcBorders>
              <w:top w:val="single" w:sz="4" w:space="0" w:color="auto"/>
              <w:left w:val="nil"/>
              <w:bottom w:val="single" w:sz="4" w:space="0" w:color="auto"/>
              <w:right w:val="single" w:sz="4" w:space="0" w:color="auto"/>
            </w:tcBorders>
          </w:tcPr>
          <w:p w14:paraId="489FF79A"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Develops positive branding techniques in the marketing program</w:t>
            </w:r>
          </w:p>
        </w:tc>
        <w:tc>
          <w:tcPr>
            <w:tcW w:w="493" w:type="dxa"/>
            <w:tcBorders>
              <w:top w:val="single" w:sz="4" w:space="0" w:color="auto"/>
              <w:left w:val="single" w:sz="4" w:space="0" w:color="auto"/>
              <w:bottom w:val="single" w:sz="4" w:space="0" w:color="auto"/>
              <w:right w:val="single" w:sz="4" w:space="0" w:color="auto"/>
            </w:tcBorders>
          </w:tcPr>
          <w:p w14:paraId="3BEAA4E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3C47F6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1458F561"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33CA44F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71C53A9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96763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B16CBF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23.6</w:t>
            </w:r>
          </w:p>
        </w:tc>
        <w:tc>
          <w:tcPr>
            <w:tcW w:w="4473" w:type="dxa"/>
            <w:gridSpan w:val="6"/>
            <w:tcBorders>
              <w:top w:val="single" w:sz="4" w:space="0" w:color="auto"/>
              <w:left w:val="nil"/>
              <w:bottom w:val="single" w:sz="4" w:space="0" w:color="auto"/>
              <w:right w:val="single" w:sz="4" w:space="0" w:color="auto"/>
            </w:tcBorders>
          </w:tcPr>
          <w:p w14:paraId="049CACA3"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Sponsors DECA chapter activities that involve and benefit the school and entire community</w:t>
            </w:r>
          </w:p>
        </w:tc>
        <w:tc>
          <w:tcPr>
            <w:tcW w:w="493" w:type="dxa"/>
            <w:tcBorders>
              <w:top w:val="single" w:sz="4" w:space="0" w:color="auto"/>
              <w:left w:val="single" w:sz="4" w:space="0" w:color="auto"/>
              <w:bottom w:val="single" w:sz="4" w:space="0" w:color="auto"/>
              <w:right w:val="single" w:sz="4" w:space="0" w:color="auto"/>
            </w:tcBorders>
          </w:tcPr>
          <w:p w14:paraId="0997A92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A402E8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B44EAB3"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DEC94B8"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48121974"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39684B" w:rsidRPr="005D05C4" w14:paraId="4A64C8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220" w:type="dxa"/>
            <w:gridSpan w:val="15"/>
            <w:tcBorders>
              <w:top w:val="single" w:sz="4" w:space="0" w:color="auto"/>
              <w:left w:val="nil"/>
              <w:bottom w:val="single" w:sz="4" w:space="0" w:color="auto"/>
              <w:right w:val="nil"/>
            </w:tcBorders>
            <w:shd w:val="clear" w:color="auto" w:fill="CCCCCC"/>
          </w:tcPr>
          <w:p w14:paraId="0E5ABF2D" w14:textId="77777777" w:rsidR="0039684B" w:rsidRPr="005D05C4" w:rsidRDefault="0039684B" w:rsidP="005D05C4">
            <w:pPr>
              <w:spacing w:before="120" w:after="60"/>
              <w:rPr>
                <w:rFonts w:ascii="Helvetica" w:hAnsi="Helvetica" w:cs="Times New Roman"/>
                <w:b/>
                <w:bCs/>
                <w:sz w:val="16"/>
                <w:szCs w:val="16"/>
              </w:rPr>
            </w:pPr>
            <w:r w:rsidRPr="005D05C4">
              <w:rPr>
                <w:rFonts w:ascii="Helvetica" w:hAnsi="Helvetica" w:cs="Times New Roman"/>
                <w:b/>
                <w:bCs/>
                <w:sz w:val="16"/>
                <w:szCs w:val="16"/>
              </w:rPr>
              <w:t>LEGAL REQUIREMENTS</w:t>
            </w:r>
          </w:p>
        </w:tc>
      </w:tr>
      <w:tr w:rsidR="00855D16" w:rsidRPr="005D05C4" w14:paraId="4C982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87" w:type="dxa"/>
            <w:gridSpan w:val="7"/>
            <w:tcBorders>
              <w:top w:val="single" w:sz="4" w:space="0" w:color="auto"/>
              <w:left w:val="nil"/>
              <w:bottom w:val="single" w:sz="4" w:space="0" w:color="auto"/>
              <w:right w:val="single" w:sz="4" w:space="0" w:color="auto"/>
            </w:tcBorders>
            <w:shd w:val="clear" w:color="auto" w:fill="CCCCCC"/>
          </w:tcPr>
          <w:p w14:paraId="17628A0E" w14:textId="77777777" w:rsidR="00855D16" w:rsidRPr="005D05C4" w:rsidRDefault="00855D16" w:rsidP="004C2819">
            <w:pPr>
              <w:spacing w:before="60"/>
              <w:rPr>
                <w:rFonts w:ascii="Helvetica" w:hAnsi="Helvetica" w:cs="Times New Roman"/>
                <w:b/>
                <w:bCs/>
                <w:sz w:val="16"/>
                <w:szCs w:val="16"/>
              </w:rPr>
            </w:pPr>
            <w:r w:rsidRPr="005D05C4">
              <w:rPr>
                <w:rFonts w:ascii="Helvetica" w:hAnsi="Helvetica" w:cs="Times New Roman"/>
                <w:b/>
                <w:bCs/>
                <w:sz w:val="16"/>
                <w:szCs w:val="16"/>
              </w:rPr>
              <w:t>Standard 24</w:t>
            </w:r>
          </w:p>
          <w:p w14:paraId="3A56EFE9" w14:textId="77777777" w:rsidR="00855D16" w:rsidRPr="005D05C4" w:rsidRDefault="00855D16" w:rsidP="004C2819">
            <w:pPr>
              <w:spacing w:before="60" w:after="60"/>
              <w:rPr>
                <w:rFonts w:ascii="Helvetica" w:eastAsia="Batang" w:hAnsi="Helvetica" w:cs="Times New Roman"/>
                <w:sz w:val="16"/>
                <w:szCs w:val="16"/>
              </w:rPr>
            </w:pPr>
            <w:r w:rsidRPr="005D05C4">
              <w:rPr>
                <w:rFonts w:ascii="Helvetica" w:eastAsia="Batang" w:hAnsi="Helvetica" w:cs="Times New Roman"/>
                <w:sz w:val="16"/>
                <w:szCs w:val="16"/>
              </w:rPr>
              <w:t>Program operation complies with all state and federal laws and regulations.</w:t>
            </w:r>
          </w:p>
        </w:tc>
        <w:tc>
          <w:tcPr>
            <w:tcW w:w="157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43E99A8" w14:textId="77777777" w:rsidR="00855D16" w:rsidRPr="005D05C4" w:rsidRDefault="000E3C8C" w:rsidP="00284CFE">
            <w:pPr>
              <w:spacing w:before="60" w:after="60"/>
              <w:jc w:val="center"/>
              <w:rPr>
                <w:rFonts w:ascii="Helvetica" w:hAnsi="Helvetica" w:cs="Times New Roman"/>
                <w:sz w:val="16"/>
                <w:szCs w:val="16"/>
              </w:rPr>
            </w:pPr>
            <w:r w:rsidRPr="00F45EBA">
              <w:rPr>
                <w:rFonts w:ascii="Helvetica" w:hAnsi="Helvetica" w:cs="Helvetica"/>
                <w:b/>
                <w:i/>
                <w:sz w:val="16"/>
                <w:szCs w:val="16"/>
              </w:rPr>
              <w:t>Check One</w:t>
            </w:r>
          </w:p>
        </w:tc>
        <w:tc>
          <w:tcPr>
            <w:tcW w:w="5661" w:type="dxa"/>
            <w:gridSpan w:val="4"/>
            <w:tcBorders>
              <w:top w:val="single" w:sz="4" w:space="0" w:color="auto"/>
              <w:left w:val="single" w:sz="4" w:space="0" w:color="auto"/>
              <w:bottom w:val="single" w:sz="4" w:space="0" w:color="auto"/>
              <w:right w:val="single" w:sz="4" w:space="0" w:color="auto"/>
            </w:tcBorders>
            <w:shd w:val="clear" w:color="auto" w:fill="CCCCCC"/>
          </w:tcPr>
          <w:p w14:paraId="60999DF7" w14:textId="77777777" w:rsidR="00855D16" w:rsidRPr="005D05C4" w:rsidRDefault="00855D16" w:rsidP="00660E03">
            <w:pPr>
              <w:spacing w:before="60"/>
              <w:rPr>
                <w:rFonts w:ascii="Helvetica" w:hAnsi="Helvetica" w:cs="Times New Roman"/>
                <w:sz w:val="16"/>
                <w:szCs w:val="16"/>
              </w:rPr>
            </w:pPr>
          </w:p>
        </w:tc>
        <w:tc>
          <w:tcPr>
            <w:tcW w:w="1895" w:type="dxa"/>
            <w:tcBorders>
              <w:top w:val="single" w:sz="4" w:space="0" w:color="auto"/>
              <w:left w:val="single" w:sz="4" w:space="0" w:color="auto"/>
              <w:bottom w:val="single" w:sz="4" w:space="0" w:color="auto"/>
              <w:right w:val="nil"/>
            </w:tcBorders>
            <w:shd w:val="clear" w:color="auto" w:fill="CCCCCC"/>
          </w:tcPr>
          <w:p w14:paraId="004E0811" w14:textId="77777777" w:rsidR="00855D16" w:rsidRPr="005D05C4" w:rsidRDefault="00855D16" w:rsidP="00660E03">
            <w:pPr>
              <w:spacing w:before="60"/>
              <w:rPr>
                <w:rFonts w:ascii="Helvetica" w:hAnsi="Helvetica" w:cs="Times New Roman"/>
                <w:sz w:val="16"/>
                <w:szCs w:val="16"/>
              </w:rPr>
            </w:pPr>
          </w:p>
        </w:tc>
      </w:tr>
      <w:tr w:rsidR="00D63E0D" w:rsidRPr="005D05C4" w14:paraId="592ED7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041944A3"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24.1</w:t>
            </w:r>
          </w:p>
        </w:tc>
        <w:tc>
          <w:tcPr>
            <w:tcW w:w="4473" w:type="dxa"/>
            <w:gridSpan w:val="6"/>
            <w:tcBorders>
              <w:top w:val="single" w:sz="4" w:space="0" w:color="auto"/>
              <w:left w:val="nil"/>
              <w:bottom w:val="single" w:sz="4" w:space="0" w:color="auto"/>
              <w:right w:val="single" w:sz="4" w:space="0" w:color="auto"/>
            </w:tcBorders>
          </w:tcPr>
          <w:p w14:paraId="586AE579"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Adheres to DPI, district, and school policy and procedures</w:t>
            </w:r>
          </w:p>
        </w:tc>
        <w:tc>
          <w:tcPr>
            <w:tcW w:w="493" w:type="dxa"/>
            <w:tcBorders>
              <w:top w:val="single" w:sz="4" w:space="0" w:color="auto"/>
              <w:left w:val="single" w:sz="4" w:space="0" w:color="auto"/>
              <w:bottom w:val="single" w:sz="4" w:space="0" w:color="auto"/>
              <w:right w:val="single" w:sz="4" w:space="0" w:color="auto"/>
            </w:tcBorders>
          </w:tcPr>
          <w:p w14:paraId="17F23F02"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4367E05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316D87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1E7B9CD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073D63EB"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536F0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750005F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24.2</w:t>
            </w:r>
          </w:p>
        </w:tc>
        <w:tc>
          <w:tcPr>
            <w:tcW w:w="4473" w:type="dxa"/>
            <w:gridSpan w:val="6"/>
            <w:tcBorders>
              <w:top w:val="single" w:sz="4" w:space="0" w:color="auto"/>
              <w:left w:val="nil"/>
              <w:bottom w:val="single" w:sz="4" w:space="0" w:color="auto"/>
              <w:right w:val="single" w:sz="4" w:space="0" w:color="auto"/>
            </w:tcBorders>
          </w:tcPr>
          <w:p w14:paraId="1CF2EEE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Shows proper documentation that marketing education co-op complies with state and federal labor laws and industry regulations for students in work-based learning experiences</w:t>
            </w:r>
          </w:p>
        </w:tc>
        <w:tc>
          <w:tcPr>
            <w:tcW w:w="493" w:type="dxa"/>
            <w:tcBorders>
              <w:top w:val="single" w:sz="4" w:space="0" w:color="auto"/>
              <w:left w:val="single" w:sz="4" w:space="0" w:color="auto"/>
              <w:bottom w:val="single" w:sz="4" w:space="0" w:color="auto"/>
              <w:right w:val="single" w:sz="4" w:space="0" w:color="auto"/>
            </w:tcBorders>
          </w:tcPr>
          <w:p w14:paraId="2EC35FFE"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184671D6"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6189DB0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00A5B0C2"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F7AC1F0"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65BD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6690C77F"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24.3</w:t>
            </w:r>
          </w:p>
        </w:tc>
        <w:tc>
          <w:tcPr>
            <w:tcW w:w="4473" w:type="dxa"/>
            <w:gridSpan w:val="6"/>
            <w:tcBorders>
              <w:top w:val="single" w:sz="4" w:space="0" w:color="auto"/>
              <w:left w:val="nil"/>
              <w:bottom w:val="single" w:sz="4" w:space="0" w:color="auto"/>
              <w:right w:val="single" w:sz="4" w:space="0" w:color="auto"/>
            </w:tcBorders>
          </w:tcPr>
          <w:p w14:paraId="5B4235E4"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Provides a safe and supportive learning environment for all students</w:t>
            </w:r>
          </w:p>
        </w:tc>
        <w:tc>
          <w:tcPr>
            <w:tcW w:w="493" w:type="dxa"/>
            <w:tcBorders>
              <w:top w:val="single" w:sz="4" w:space="0" w:color="auto"/>
              <w:left w:val="single" w:sz="4" w:space="0" w:color="auto"/>
              <w:bottom w:val="single" w:sz="4" w:space="0" w:color="auto"/>
              <w:right w:val="single" w:sz="4" w:space="0" w:color="auto"/>
            </w:tcBorders>
          </w:tcPr>
          <w:p w14:paraId="161A551B"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0B3FA828"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2422B49D"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6277B9B5"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261C4A51"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23C0DC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2D8865C4"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24.4</w:t>
            </w:r>
          </w:p>
        </w:tc>
        <w:tc>
          <w:tcPr>
            <w:tcW w:w="4473" w:type="dxa"/>
            <w:gridSpan w:val="6"/>
            <w:tcBorders>
              <w:top w:val="single" w:sz="4" w:space="0" w:color="auto"/>
              <w:left w:val="nil"/>
              <w:bottom w:val="single" w:sz="4" w:space="0" w:color="auto"/>
              <w:right w:val="single" w:sz="4" w:space="0" w:color="auto"/>
            </w:tcBorders>
          </w:tcPr>
          <w:p w14:paraId="64B4CF97"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Regularly reviews policies and practices that govern student conduct in the classroom and CTSO events</w:t>
            </w:r>
          </w:p>
        </w:tc>
        <w:tc>
          <w:tcPr>
            <w:tcW w:w="493" w:type="dxa"/>
            <w:tcBorders>
              <w:top w:val="single" w:sz="4" w:space="0" w:color="auto"/>
              <w:left w:val="single" w:sz="4" w:space="0" w:color="auto"/>
              <w:bottom w:val="single" w:sz="4" w:space="0" w:color="auto"/>
              <w:right w:val="single" w:sz="4" w:space="0" w:color="auto"/>
            </w:tcBorders>
          </w:tcPr>
          <w:p w14:paraId="078CC753"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3EC76B1B"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0364CE3E"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4D48D56C"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7E307336"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r w:rsidR="00D63E0D" w:rsidRPr="005D05C4" w14:paraId="798DD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14" w:type="dxa"/>
            <w:tcBorders>
              <w:top w:val="single" w:sz="4" w:space="0" w:color="auto"/>
              <w:left w:val="nil"/>
              <w:bottom w:val="single" w:sz="4" w:space="0" w:color="auto"/>
              <w:right w:val="nil"/>
            </w:tcBorders>
          </w:tcPr>
          <w:p w14:paraId="38E35374" w14:textId="77777777" w:rsidR="00D63E0D" w:rsidRPr="005D05C4" w:rsidRDefault="00D63E0D" w:rsidP="00660E03">
            <w:pPr>
              <w:spacing w:before="60"/>
              <w:jc w:val="right"/>
              <w:rPr>
                <w:rFonts w:ascii="Helvetica" w:hAnsi="Helvetica" w:cs="Times New Roman"/>
                <w:sz w:val="16"/>
                <w:szCs w:val="16"/>
              </w:rPr>
            </w:pPr>
            <w:r w:rsidRPr="005D05C4">
              <w:rPr>
                <w:rFonts w:ascii="Helvetica" w:hAnsi="Helvetica" w:cs="Times New Roman"/>
                <w:sz w:val="16"/>
                <w:szCs w:val="16"/>
              </w:rPr>
              <w:t>24.5</w:t>
            </w:r>
          </w:p>
        </w:tc>
        <w:tc>
          <w:tcPr>
            <w:tcW w:w="4473" w:type="dxa"/>
            <w:gridSpan w:val="6"/>
            <w:tcBorders>
              <w:top w:val="single" w:sz="4" w:space="0" w:color="auto"/>
              <w:left w:val="nil"/>
              <w:bottom w:val="single" w:sz="4" w:space="0" w:color="auto"/>
              <w:right w:val="single" w:sz="4" w:space="0" w:color="auto"/>
            </w:tcBorders>
          </w:tcPr>
          <w:p w14:paraId="04055EB6" w14:textId="77777777" w:rsidR="00D63E0D" w:rsidRPr="005D05C4" w:rsidRDefault="00D63E0D" w:rsidP="00660E03">
            <w:pPr>
              <w:spacing w:before="60"/>
              <w:rPr>
                <w:rFonts w:ascii="Helvetica" w:hAnsi="Helvetica" w:cs="Times New Roman"/>
                <w:sz w:val="16"/>
                <w:szCs w:val="16"/>
              </w:rPr>
            </w:pPr>
            <w:r w:rsidRPr="005D05C4">
              <w:rPr>
                <w:rFonts w:ascii="Helvetica" w:hAnsi="Helvetica" w:cs="Times New Roman"/>
                <w:sz w:val="16"/>
                <w:szCs w:val="16"/>
              </w:rPr>
              <w:t>Understands and utilizes Carl Perkins Act funding to improve program</w:t>
            </w:r>
          </w:p>
        </w:tc>
        <w:tc>
          <w:tcPr>
            <w:tcW w:w="493" w:type="dxa"/>
            <w:tcBorders>
              <w:top w:val="single" w:sz="4" w:space="0" w:color="auto"/>
              <w:left w:val="single" w:sz="4" w:space="0" w:color="auto"/>
              <w:bottom w:val="single" w:sz="4" w:space="0" w:color="auto"/>
              <w:right w:val="single" w:sz="4" w:space="0" w:color="auto"/>
            </w:tcBorders>
          </w:tcPr>
          <w:p w14:paraId="5D0F303A" w14:textId="77777777" w:rsidR="00D63E0D" w:rsidRPr="00AE1581" w:rsidRDefault="00D63E0D" w:rsidP="00C10F7F">
            <w:pPr>
              <w:spacing w:before="60" w:after="60"/>
              <w:jc w:val="center"/>
              <w:rPr>
                <w:rFonts w:ascii="Times New Roman" w:hAnsi="Times New Roman"/>
              </w:rPr>
            </w:pPr>
            <w:r>
              <w:rPr>
                <w:rFonts w:ascii="Times New Roman" w:hAnsi="Times New Roman"/>
              </w:rPr>
              <w:fldChar w:fldCharType="begin">
                <w:ffData>
                  <w:name w:val="MS"/>
                  <w:enabled/>
                  <w:calcOnExit w:val="0"/>
                  <w:exitMacro w:val="CheckM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4" w:type="dxa"/>
            <w:tcBorders>
              <w:top w:val="single" w:sz="4" w:space="0" w:color="auto"/>
              <w:left w:val="single" w:sz="4" w:space="0" w:color="auto"/>
              <w:bottom w:val="single" w:sz="4" w:space="0" w:color="auto"/>
              <w:right w:val="single" w:sz="4" w:space="0" w:color="auto"/>
            </w:tcBorders>
          </w:tcPr>
          <w:p w14:paraId="2AB9FF2F"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AS"/>
                  <w:enabled/>
                  <w:calcOnExit w:val="0"/>
                  <w:exitMacro w:val="CheckASbox"/>
                  <w:checkBox>
                    <w:sizeAuto/>
                    <w:default w:val="0"/>
                    <w:checked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40" w:type="dxa"/>
            <w:tcBorders>
              <w:top w:val="single" w:sz="4" w:space="0" w:color="auto"/>
              <w:left w:val="single" w:sz="4" w:space="0" w:color="auto"/>
              <w:bottom w:val="single" w:sz="4" w:space="0" w:color="auto"/>
              <w:right w:val="single" w:sz="4" w:space="0" w:color="auto"/>
            </w:tcBorders>
          </w:tcPr>
          <w:p w14:paraId="3C7F66F2" w14:textId="77777777" w:rsidR="00D63E0D" w:rsidRPr="00302680" w:rsidRDefault="00D63E0D" w:rsidP="00C10F7F">
            <w:pPr>
              <w:spacing w:before="60" w:after="60"/>
              <w:jc w:val="center"/>
              <w:rPr>
                <w:rFonts w:ascii="Helvetica" w:hAnsi="Helvetica"/>
                <w:sz w:val="16"/>
                <w:szCs w:val="16"/>
              </w:rPr>
            </w:pPr>
            <w:r>
              <w:rPr>
                <w:rFonts w:ascii="Times New Roman" w:hAnsi="Times New Roman"/>
              </w:rPr>
              <w:fldChar w:fldCharType="begin">
                <w:ffData>
                  <w:name w:val="DNS"/>
                  <w:enabled/>
                  <w:calcOnExit w:val="0"/>
                  <w:exitMacro w:val="CheckDNSbox"/>
                  <w:checkBox>
                    <w:sizeAuto/>
                    <w:default w:val="0"/>
                  </w:checkBox>
                </w:ffData>
              </w:fldChar>
            </w:r>
            <w:r>
              <w:rPr>
                <w:rFonts w:ascii="Times New Roman" w:hAnsi="Times New Roman"/>
              </w:rPr>
              <w:instrText xml:space="preserve"> FORMCHECKBOX </w:instrText>
            </w:r>
            <w:r w:rsidR="00CB658B">
              <w:rPr>
                <w:rFonts w:ascii="Times New Roman" w:hAnsi="Times New Roman"/>
              </w:rPr>
            </w:r>
            <w:r w:rsidR="00CB658B">
              <w:rPr>
                <w:rFonts w:ascii="Times New Roman" w:hAnsi="Times New Roman"/>
              </w:rPr>
              <w:fldChar w:fldCharType="separate"/>
            </w:r>
            <w:r>
              <w:rPr>
                <w:rFonts w:ascii="Times New Roman" w:hAnsi="Times New Roman"/>
              </w:rPr>
              <w:fldChar w:fldCharType="end"/>
            </w:r>
          </w:p>
        </w:tc>
        <w:tc>
          <w:tcPr>
            <w:tcW w:w="5661" w:type="dxa"/>
            <w:gridSpan w:val="4"/>
            <w:tcBorders>
              <w:top w:val="single" w:sz="4" w:space="0" w:color="auto"/>
              <w:left w:val="single" w:sz="4" w:space="0" w:color="auto"/>
              <w:bottom w:val="single" w:sz="4" w:space="0" w:color="auto"/>
              <w:right w:val="single" w:sz="4" w:space="0" w:color="auto"/>
            </w:tcBorders>
          </w:tcPr>
          <w:p w14:paraId="7E9D2694" w14:textId="77777777" w:rsidR="00D63E0D" w:rsidRPr="00D777A1" w:rsidRDefault="00D63E0D" w:rsidP="00FC7348">
            <w:r w:rsidRPr="00D777A1">
              <w:fldChar w:fldCharType="begin">
                <w:ffData>
                  <w:name w:val="Text4"/>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c>
          <w:tcPr>
            <w:tcW w:w="1895" w:type="dxa"/>
            <w:tcBorders>
              <w:top w:val="single" w:sz="4" w:space="0" w:color="auto"/>
              <w:left w:val="single" w:sz="4" w:space="0" w:color="auto"/>
              <w:bottom w:val="single" w:sz="4" w:space="0" w:color="auto"/>
              <w:right w:val="nil"/>
            </w:tcBorders>
          </w:tcPr>
          <w:p w14:paraId="6DDE05B5" w14:textId="77777777" w:rsidR="00D63E0D" w:rsidRPr="00D777A1" w:rsidRDefault="00D63E0D" w:rsidP="00FC7348">
            <w:r w:rsidRPr="00D777A1">
              <w:fldChar w:fldCharType="begin">
                <w:ffData>
                  <w:name w:val="Text5"/>
                  <w:enabled/>
                  <w:calcOnExit w:val="0"/>
                  <w:textInput/>
                </w:ffData>
              </w:fldChar>
            </w:r>
            <w:r w:rsidRPr="00D777A1">
              <w:instrText xml:space="preserve"> FORMTEXT </w:instrText>
            </w:r>
            <w:r w:rsidRPr="00D777A1">
              <w:fldChar w:fldCharType="separate"/>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rPr>
                <w:rFonts w:eastAsia="MS Mincho"/>
                <w:noProof/>
              </w:rPr>
              <w:t> </w:t>
            </w:r>
            <w:r w:rsidRPr="00D777A1">
              <w:fldChar w:fldCharType="end"/>
            </w:r>
          </w:p>
        </w:tc>
      </w:tr>
    </w:tbl>
    <w:p w14:paraId="51F22053" w14:textId="77777777" w:rsidR="009168FA" w:rsidRPr="005D05C4" w:rsidRDefault="009168FA" w:rsidP="00C10F7F"/>
    <w:sectPr w:rsidR="009168FA" w:rsidRPr="005D05C4" w:rsidSect="00FC7348">
      <w:headerReference w:type="even" r:id="rId8"/>
      <w:headerReference w:type="default" r:id="rId9"/>
      <w:footerReference w:type="default" r:id="rId10"/>
      <w:pgSz w:w="15840" w:h="12240" w:orient="landscape" w:code="1"/>
      <w:pgMar w:top="720" w:right="720"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426E" w14:textId="77777777" w:rsidR="00CB0FE6" w:rsidRDefault="00CB0FE6">
      <w:r>
        <w:separator/>
      </w:r>
    </w:p>
  </w:endnote>
  <w:endnote w:type="continuationSeparator" w:id="0">
    <w:p w14:paraId="0736CC57" w14:textId="77777777" w:rsidR="00CB0FE6" w:rsidRDefault="00CB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0069" w14:textId="77777777" w:rsidR="00C10F7F" w:rsidRPr="00855D16" w:rsidRDefault="00C10F7F" w:rsidP="0085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F793" w14:textId="77777777" w:rsidR="00CB0FE6" w:rsidRDefault="00CB0FE6">
      <w:r>
        <w:separator/>
      </w:r>
    </w:p>
  </w:footnote>
  <w:footnote w:type="continuationSeparator" w:id="0">
    <w:p w14:paraId="5E023F49" w14:textId="77777777" w:rsidR="00CB0FE6" w:rsidRDefault="00CB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F83C" w14:textId="77777777" w:rsidR="00C10F7F" w:rsidRDefault="00C10F7F" w:rsidP="00FC734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8D9E406" w14:textId="77777777" w:rsidR="00C10F7F" w:rsidRDefault="00CB658B" w:rsidP="00FC7348">
    <w:pPr>
      <w:pStyle w:val="Header"/>
      <w:ind w:right="360" w:firstLine="360"/>
    </w:pPr>
    <w:r>
      <w:rPr>
        <w:noProof/>
      </w:rPr>
      <w:pict w14:anchorId="6DB7DF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43.8pt;height:217.5pt;rotation:315;z-index:-251658752;mso-position-horizontal:center;mso-position-horizontal-relative:margin;mso-position-vertical:center;mso-position-vertical-relative:margin" wrapcoords="21391 1564 17786 1564 17340 1639 16833 1192 16684 1564 14241 1564 11858 1788 11470 1043 11292 1564 11083 1564 11053 1788 11023 2607 10964 2681 10517 6406 7985 1415 5214 1564 5184 6554 3307 2160 2711 1043 2532 1564 506 1564 506 16684 596 16908 2622 16982 3098 16535 3545 15865 3814 14897 5303 16908 5482 17057 5780 16908 5810 11470 6048 12066 8640 17057 8670 16908 9057 17057 9295 16833 9951 17131 10040 16982 10070 16014 10159 15567 10874 12290 11798 14599 13258 17354 13377 16908 13615 16908 13645 16386 13466 15418 13824 16312 14628 17280 14777 17057 14837 16386 14837 13779 15343 10055 15999 9981 16505 11247 19395 17057 19455 16908 19783 16982 19932 16908 20081 3277 21451 3352 21481 2681 21481 1788 21391 1564" fillcolor="silver" stroked="f">
          <v:fill opacity=".5"/>
          <v:textpath style="font-family:&quot;NewCenturySchlb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EDCE" w14:textId="77777777" w:rsidR="00C10F7F" w:rsidRPr="00C10F7F" w:rsidRDefault="00C10F7F" w:rsidP="00FC7348">
    <w:pPr>
      <w:pStyle w:val="Header"/>
      <w:framePr w:wrap="around" w:vAnchor="text" w:hAnchor="margin" w:xAlign="outside" w:y="1"/>
      <w:rPr>
        <w:rStyle w:val="PageNumber"/>
        <w:rFonts w:ascii="Arial" w:hAnsi="Arial" w:cs="Arial"/>
        <w:sz w:val="16"/>
        <w:szCs w:val="16"/>
      </w:rPr>
    </w:pPr>
    <w:r w:rsidRPr="00C10F7F">
      <w:rPr>
        <w:rStyle w:val="PageNumber"/>
        <w:rFonts w:ascii="Arial" w:hAnsi="Arial" w:cs="Arial"/>
        <w:sz w:val="16"/>
        <w:szCs w:val="16"/>
      </w:rPr>
      <w:fldChar w:fldCharType="begin"/>
    </w:r>
    <w:r w:rsidRPr="00C10F7F">
      <w:rPr>
        <w:rStyle w:val="PageNumber"/>
        <w:rFonts w:ascii="Arial" w:hAnsi="Arial" w:cs="Arial"/>
        <w:sz w:val="16"/>
        <w:szCs w:val="16"/>
      </w:rPr>
      <w:instrText xml:space="preserve">PAGE  </w:instrText>
    </w:r>
    <w:r w:rsidRPr="00C10F7F">
      <w:rPr>
        <w:rStyle w:val="PageNumber"/>
        <w:rFonts w:ascii="Arial" w:hAnsi="Arial" w:cs="Arial"/>
        <w:sz w:val="16"/>
        <w:szCs w:val="16"/>
      </w:rPr>
      <w:fldChar w:fldCharType="separate"/>
    </w:r>
    <w:r w:rsidR="002C38AC">
      <w:rPr>
        <w:rStyle w:val="PageNumber"/>
        <w:rFonts w:ascii="Arial" w:hAnsi="Arial" w:cs="Arial"/>
        <w:noProof/>
        <w:sz w:val="16"/>
        <w:szCs w:val="16"/>
      </w:rPr>
      <w:t>2</w:t>
    </w:r>
    <w:r w:rsidRPr="00C10F7F">
      <w:rPr>
        <w:rStyle w:val="PageNumber"/>
        <w:rFonts w:ascii="Arial" w:hAnsi="Arial" w:cs="Arial"/>
        <w:sz w:val="16"/>
        <w:szCs w:val="16"/>
      </w:rPr>
      <w:fldChar w:fldCharType="end"/>
    </w:r>
  </w:p>
  <w:p w14:paraId="2DCAB25B" w14:textId="77777777" w:rsidR="00C10F7F" w:rsidRPr="00C10F7F" w:rsidRDefault="00C10F7F" w:rsidP="00FC7348">
    <w:pPr>
      <w:pStyle w:val="Header"/>
      <w:ind w:right="360" w:firstLine="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49E"/>
    <w:multiLevelType w:val="hybridMultilevel"/>
    <w:tmpl w:val="5FF0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351BC"/>
    <w:multiLevelType w:val="hybridMultilevel"/>
    <w:tmpl w:val="7C4A8E40"/>
    <w:lvl w:ilvl="0" w:tplc="04A20F5C">
      <w:start w:val="9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6D0C16"/>
    <w:multiLevelType w:val="hybridMultilevel"/>
    <w:tmpl w:val="ADF88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4B0C22"/>
    <w:multiLevelType w:val="hybridMultilevel"/>
    <w:tmpl w:val="9D9A92B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cs="Wingdings" w:hint="default"/>
      </w:rPr>
    </w:lvl>
    <w:lvl w:ilvl="6" w:tplc="04090001">
      <w:start w:val="1"/>
      <w:numFmt w:val="bullet"/>
      <w:lvlText w:val=""/>
      <w:lvlJc w:val="left"/>
      <w:pPr>
        <w:tabs>
          <w:tab w:val="num" w:pos="3240"/>
        </w:tabs>
        <w:ind w:left="3240" w:hanging="360"/>
      </w:pPr>
      <w:rPr>
        <w:rFonts w:ascii="Symbol" w:hAnsi="Symbol" w:cs="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cs="Wingdings" w:hint="default"/>
      </w:rPr>
    </w:lvl>
  </w:abstractNum>
  <w:abstractNum w:abstractNumId="4" w15:restartNumberingAfterBreak="0">
    <w:nsid w:val="7C757874"/>
    <w:multiLevelType w:val="hybridMultilevel"/>
    <w:tmpl w:val="3D346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47150464">
    <w:abstractNumId w:val="4"/>
  </w:num>
  <w:num w:numId="2" w16cid:durableId="2105763874">
    <w:abstractNumId w:val="0"/>
  </w:num>
  <w:num w:numId="3" w16cid:durableId="1061902761">
    <w:abstractNumId w:val="1"/>
  </w:num>
  <w:num w:numId="4" w16cid:durableId="2063405942">
    <w:abstractNumId w:val="2"/>
  </w:num>
  <w:num w:numId="5" w16cid:durableId="1279802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FA"/>
    <w:rsid w:val="0000198D"/>
    <w:rsid w:val="000216BD"/>
    <w:rsid w:val="00041C9E"/>
    <w:rsid w:val="000500A1"/>
    <w:rsid w:val="00062C26"/>
    <w:rsid w:val="00082332"/>
    <w:rsid w:val="00086AEB"/>
    <w:rsid w:val="000966C0"/>
    <w:rsid w:val="00096AFC"/>
    <w:rsid w:val="000A4047"/>
    <w:rsid w:val="000C2313"/>
    <w:rsid w:val="000C3DE0"/>
    <w:rsid w:val="000C63A5"/>
    <w:rsid w:val="000D792D"/>
    <w:rsid w:val="000E3C8C"/>
    <w:rsid w:val="000F15F6"/>
    <w:rsid w:val="000F4AFD"/>
    <w:rsid w:val="001034E5"/>
    <w:rsid w:val="00106DEF"/>
    <w:rsid w:val="00131788"/>
    <w:rsid w:val="00150DFB"/>
    <w:rsid w:val="00161260"/>
    <w:rsid w:val="00161732"/>
    <w:rsid w:val="001634BC"/>
    <w:rsid w:val="00164053"/>
    <w:rsid w:val="00177C50"/>
    <w:rsid w:val="00177E6E"/>
    <w:rsid w:val="00182F32"/>
    <w:rsid w:val="001860CC"/>
    <w:rsid w:val="00194A80"/>
    <w:rsid w:val="001B6CF6"/>
    <w:rsid w:val="001D3BE8"/>
    <w:rsid w:val="001E0398"/>
    <w:rsid w:val="00202E3E"/>
    <w:rsid w:val="00203A48"/>
    <w:rsid w:val="00203FFC"/>
    <w:rsid w:val="00225B66"/>
    <w:rsid w:val="0025464E"/>
    <w:rsid w:val="00257CA4"/>
    <w:rsid w:val="002664D6"/>
    <w:rsid w:val="00272DE8"/>
    <w:rsid w:val="00276FD0"/>
    <w:rsid w:val="00283BA4"/>
    <w:rsid w:val="00284CFE"/>
    <w:rsid w:val="00286250"/>
    <w:rsid w:val="002A3057"/>
    <w:rsid w:val="002B61DA"/>
    <w:rsid w:val="002C38AC"/>
    <w:rsid w:val="002D47CA"/>
    <w:rsid w:val="002E1D7A"/>
    <w:rsid w:val="002E7005"/>
    <w:rsid w:val="0030725B"/>
    <w:rsid w:val="0033228A"/>
    <w:rsid w:val="0033759B"/>
    <w:rsid w:val="00341A27"/>
    <w:rsid w:val="003515FD"/>
    <w:rsid w:val="003635FF"/>
    <w:rsid w:val="00366522"/>
    <w:rsid w:val="00366BC7"/>
    <w:rsid w:val="003736FE"/>
    <w:rsid w:val="003964AC"/>
    <w:rsid w:val="0039684B"/>
    <w:rsid w:val="003A23CE"/>
    <w:rsid w:val="003A5325"/>
    <w:rsid w:val="003B19A7"/>
    <w:rsid w:val="003B2334"/>
    <w:rsid w:val="003E3011"/>
    <w:rsid w:val="003E5D34"/>
    <w:rsid w:val="003F0EFF"/>
    <w:rsid w:val="00401E4C"/>
    <w:rsid w:val="00430E95"/>
    <w:rsid w:val="004433DF"/>
    <w:rsid w:val="00446AE9"/>
    <w:rsid w:val="0047211E"/>
    <w:rsid w:val="00482E2D"/>
    <w:rsid w:val="004851AB"/>
    <w:rsid w:val="00491ADF"/>
    <w:rsid w:val="004C2819"/>
    <w:rsid w:val="004D1F62"/>
    <w:rsid w:val="004D2C47"/>
    <w:rsid w:val="00533D54"/>
    <w:rsid w:val="005406D1"/>
    <w:rsid w:val="0054298B"/>
    <w:rsid w:val="00560A65"/>
    <w:rsid w:val="00572B17"/>
    <w:rsid w:val="0057755B"/>
    <w:rsid w:val="005955EE"/>
    <w:rsid w:val="005B1556"/>
    <w:rsid w:val="005C0BE8"/>
    <w:rsid w:val="005C0D3B"/>
    <w:rsid w:val="005D05C4"/>
    <w:rsid w:val="005D40B4"/>
    <w:rsid w:val="005E48ED"/>
    <w:rsid w:val="005E5617"/>
    <w:rsid w:val="005F784D"/>
    <w:rsid w:val="00610434"/>
    <w:rsid w:val="006152C4"/>
    <w:rsid w:val="00617206"/>
    <w:rsid w:val="0062291D"/>
    <w:rsid w:val="0062417D"/>
    <w:rsid w:val="00625F25"/>
    <w:rsid w:val="0062672D"/>
    <w:rsid w:val="006414BC"/>
    <w:rsid w:val="00645F0B"/>
    <w:rsid w:val="006565F7"/>
    <w:rsid w:val="00660E03"/>
    <w:rsid w:val="00672D17"/>
    <w:rsid w:val="00685A55"/>
    <w:rsid w:val="00692CB3"/>
    <w:rsid w:val="006A5AA9"/>
    <w:rsid w:val="006B2167"/>
    <w:rsid w:val="006D371A"/>
    <w:rsid w:val="006D7032"/>
    <w:rsid w:val="00723CDA"/>
    <w:rsid w:val="007258DE"/>
    <w:rsid w:val="00777E75"/>
    <w:rsid w:val="007825AE"/>
    <w:rsid w:val="00785014"/>
    <w:rsid w:val="007B6941"/>
    <w:rsid w:val="007B73C4"/>
    <w:rsid w:val="007C4077"/>
    <w:rsid w:val="007C6412"/>
    <w:rsid w:val="00810B6C"/>
    <w:rsid w:val="008321B1"/>
    <w:rsid w:val="00855D16"/>
    <w:rsid w:val="008639B8"/>
    <w:rsid w:val="008672D6"/>
    <w:rsid w:val="008713F8"/>
    <w:rsid w:val="00880501"/>
    <w:rsid w:val="00881292"/>
    <w:rsid w:val="008A057C"/>
    <w:rsid w:val="008C07C7"/>
    <w:rsid w:val="008D6A11"/>
    <w:rsid w:val="008D79E0"/>
    <w:rsid w:val="008E2336"/>
    <w:rsid w:val="008E35A6"/>
    <w:rsid w:val="009168FA"/>
    <w:rsid w:val="00963BAD"/>
    <w:rsid w:val="00991879"/>
    <w:rsid w:val="00992CCB"/>
    <w:rsid w:val="009A2796"/>
    <w:rsid w:val="009C09AB"/>
    <w:rsid w:val="00A257A2"/>
    <w:rsid w:val="00A40FCB"/>
    <w:rsid w:val="00A42CB2"/>
    <w:rsid w:val="00A54A01"/>
    <w:rsid w:val="00A618C5"/>
    <w:rsid w:val="00A635B3"/>
    <w:rsid w:val="00A73245"/>
    <w:rsid w:val="00A82AFF"/>
    <w:rsid w:val="00AA1034"/>
    <w:rsid w:val="00AB7565"/>
    <w:rsid w:val="00AC07B6"/>
    <w:rsid w:val="00AD695B"/>
    <w:rsid w:val="00B32A68"/>
    <w:rsid w:val="00B5045F"/>
    <w:rsid w:val="00B6075F"/>
    <w:rsid w:val="00B72F21"/>
    <w:rsid w:val="00B773D3"/>
    <w:rsid w:val="00B837DD"/>
    <w:rsid w:val="00B963BB"/>
    <w:rsid w:val="00BA6458"/>
    <w:rsid w:val="00BD1EE5"/>
    <w:rsid w:val="00BE0449"/>
    <w:rsid w:val="00BF7EFC"/>
    <w:rsid w:val="00C10F7F"/>
    <w:rsid w:val="00C26087"/>
    <w:rsid w:val="00C42DB8"/>
    <w:rsid w:val="00C5108C"/>
    <w:rsid w:val="00C55253"/>
    <w:rsid w:val="00C62EA1"/>
    <w:rsid w:val="00C8161C"/>
    <w:rsid w:val="00C866F0"/>
    <w:rsid w:val="00C9234E"/>
    <w:rsid w:val="00CB0FE6"/>
    <w:rsid w:val="00CB10DF"/>
    <w:rsid w:val="00CB1798"/>
    <w:rsid w:val="00CB658B"/>
    <w:rsid w:val="00CC0436"/>
    <w:rsid w:val="00CE45E4"/>
    <w:rsid w:val="00CE66B8"/>
    <w:rsid w:val="00D02065"/>
    <w:rsid w:val="00D251F3"/>
    <w:rsid w:val="00D34A6D"/>
    <w:rsid w:val="00D63DE8"/>
    <w:rsid w:val="00D63E0D"/>
    <w:rsid w:val="00DE29EF"/>
    <w:rsid w:val="00E425D5"/>
    <w:rsid w:val="00E60991"/>
    <w:rsid w:val="00E611D3"/>
    <w:rsid w:val="00E8269B"/>
    <w:rsid w:val="00E92FC4"/>
    <w:rsid w:val="00EA3F28"/>
    <w:rsid w:val="00EC16B9"/>
    <w:rsid w:val="00ED10BD"/>
    <w:rsid w:val="00EE2E2B"/>
    <w:rsid w:val="00EF69D8"/>
    <w:rsid w:val="00F27C68"/>
    <w:rsid w:val="00F37D39"/>
    <w:rsid w:val="00F4030E"/>
    <w:rsid w:val="00F42912"/>
    <w:rsid w:val="00F74DA0"/>
    <w:rsid w:val="00F80931"/>
    <w:rsid w:val="00F91FD0"/>
    <w:rsid w:val="00FA16CC"/>
    <w:rsid w:val="00FB0E9F"/>
    <w:rsid w:val="00FB6A0A"/>
    <w:rsid w:val="00FC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2F69D1"/>
  <w15:chartTrackingRefBased/>
  <w15:docId w15:val="{2DB2CF43-1D32-4FD6-A888-448B5170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CE"/>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0216BD"/>
    <w:rPr>
      <w:color w:val="0000FF"/>
      <w:u w:val="single"/>
    </w:rPr>
  </w:style>
  <w:style w:type="paragraph" w:customStyle="1" w:styleId="Fill-In">
    <w:name w:val="Fill-In"/>
    <w:basedOn w:val="Normal"/>
    <w:rsid w:val="007B6941"/>
    <w:pPr>
      <w:spacing w:before="60"/>
    </w:pPr>
    <w:rPr>
      <w:rFonts w:ascii="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4050</Words>
  <Characters>36353</Characters>
  <Application>Microsoft Office Word</Application>
  <DocSecurity>0</DocSecurity>
  <Lines>302</Lines>
  <Paragraphs>80</Paragraphs>
  <ScaleCrop>false</ScaleCrop>
  <HeadingPairs>
    <vt:vector size="2" baseType="variant">
      <vt:variant>
        <vt:lpstr>Title</vt:lpstr>
      </vt:variant>
      <vt:variant>
        <vt:i4>1</vt:i4>
      </vt:variant>
    </vt:vector>
  </HeadingPairs>
  <TitlesOfParts>
    <vt:vector size="1" baseType="lpstr">
      <vt:lpstr>Standards for a Quality Program in Marketing, Management, and Entrepreneurship Education: Program Self-Evaluation, Improvement, and Goal Setting Tool</vt:lpstr>
    </vt:vector>
  </TitlesOfParts>
  <Company>Department of Public Instruction</Company>
  <LinksUpToDate>false</LinksUpToDate>
  <CharactersWithSpaces>40323</CharactersWithSpaces>
  <SharedDoc>false</SharedDoc>
  <HLinks>
    <vt:vector size="6" baseType="variant">
      <vt:variant>
        <vt:i4>7667811</vt:i4>
      </vt:variant>
      <vt:variant>
        <vt:i4>1713</vt:i4>
      </vt:variant>
      <vt:variant>
        <vt:i4>0</vt:i4>
      </vt:variant>
      <vt:variant>
        <vt:i4>5</vt:i4>
      </vt:variant>
      <vt:variant>
        <vt:lpwstr>http://www.mark-ed.org/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a Quality Program in Marketing, Management, and Entrepreneurship Education</dc:title>
  <dc:subject/>
  <dc:creator>Lisa Olson</dc:creator>
  <cp:keywords>Standards, Education, Marketing, Management, Entrepreneurship</cp:keywords>
  <dc:description/>
  <cp:lastModifiedBy>Coulton, Shiela   DPI</cp:lastModifiedBy>
  <cp:revision>5</cp:revision>
  <cp:lastPrinted>2005-10-24T17:46:00Z</cp:lastPrinted>
  <dcterms:created xsi:type="dcterms:W3CDTF">2022-10-12T12:42:00Z</dcterms:created>
  <dcterms:modified xsi:type="dcterms:W3CDTF">2022-11-10T13:43:00Z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-977029533</vt:i4>
  </property>
  <property fmtid="{D5CDD505-2E9C-101B-9397-08002B2CF9AE}" pid="3" name="_EmailSubject">
    <vt:lpwstr>mqualind.doc</vt:lpwstr>
  </property>
  <property fmtid="{D5CDD505-2E9C-101B-9397-08002B2CF9AE}" pid="4" name="_AuthorEmail">
    <vt:lpwstr>James.Bennett@dpi.wi.gov</vt:lpwstr>
  </property>
  <property fmtid="{D5CDD505-2E9C-101B-9397-08002B2CF9AE}" pid="5" name="_AuthorEmailDisplayName">
    <vt:lpwstr>Bennett, James   DPI</vt:lpwstr>
  </property>
  <property fmtid="{D5CDD505-2E9C-101B-9397-08002B2CF9AE}" pid="6" name="_NewReviewCycle">
    <vt:lpwstr/>
  </property>
  <property fmtid="{D5CDD505-2E9C-101B-9397-08002B2CF9AE}" pid="7" name="_PreviousAdHocReviewCycleID">
    <vt:i4>1627425987</vt:i4>
  </property>
  <property fmtid="{D5CDD505-2E9C-101B-9397-08002B2CF9AE}" pid="8" name="_ReviewingToolsShownOnce">
    <vt:lpwstr/>
  </property>
</Properties>
</file>