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020" w14:textId="0F97ED54" w:rsidR="005175B7" w:rsidRPr="00A54CF7" w:rsidRDefault="0039507A" w:rsidP="005175B7">
      <w:pPr>
        <w:pStyle w:val="Heading1"/>
      </w:pPr>
      <w:r>
        <w:t>HEALTH EDUCATION</w:t>
      </w:r>
    </w:p>
    <w:p w14:paraId="772D5B80" w14:textId="33B984B8" w:rsidR="005175B7" w:rsidRPr="0007791B" w:rsidRDefault="005175B7" w:rsidP="00E82AC1">
      <w:pPr>
        <w:pStyle w:val="0Attributionthisdocbasedon"/>
        <w:rPr>
          <w:color w:val="FF0000"/>
        </w:rPr>
      </w:pPr>
      <w:r w:rsidRPr="00290189">
        <w:t>Based o</w:t>
      </w:r>
      <w:r w:rsidR="00A14454">
        <w:t>n</w:t>
      </w:r>
      <w:r w:rsidR="005274E3">
        <w:t xml:space="preserve"> the Society of Health and Physical Educators (SHAPE America),</w:t>
      </w:r>
      <w:r w:rsidR="003606A2">
        <w:t xml:space="preserve"> </w:t>
      </w:r>
      <w:r w:rsidR="00591B50">
        <w:t xml:space="preserve"> </w:t>
      </w:r>
      <w:r w:rsidR="005A3D6D">
        <w:br/>
      </w:r>
      <w:hyperlink r:id="rId6" w:history="1">
        <w:r w:rsidR="00DC548B" w:rsidRPr="00DC548B">
          <w:rPr>
            <w:rStyle w:val="Hyperlink"/>
            <w:i w:val="0"/>
            <w:iCs w:val="0"/>
          </w:rPr>
          <w:t>Appropriate Practices in School-Based Health Education</w:t>
        </w:r>
      </w:hyperlink>
    </w:p>
    <w:p w14:paraId="04677ABF" w14:textId="06C7A01C" w:rsidR="00DB645A" w:rsidRPr="00E8478B" w:rsidRDefault="00AF102A" w:rsidP="00E8478B">
      <w:pPr>
        <w:pStyle w:val="Heading2"/>
      </w:pPr>
      <w:r>
        <w:t>A</w:t>
      </w:r>
      <w:r w:rsidR="00E82AC1">
        <w:t>.</w:t>
      </w:r>
      <w:r w:rsidR="000A7366">
        <w:tab/>
        <w:t>LEARNING ENVIRONMENT</w:t>
      </w: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DB645A" w14:paraId="04677AC4" w14:textId="77777777" w:rsidTr="00DE20E2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04677AC0" w14:textId="0912651F" w:rsidR="00DB645A" w:rsidRDefault="00693CBF" w:rsidP="00B62A42">
            <w:pPr>
              <w:pStyle w:val="2TableHeaderJustifyLEFT"/>
            </w:pPr>
            <w:r>
              <w:t xml:space="preserve">The </w:t>
            </w:r>
            <w:r w:rsidR="00E8478B">
              <w:t>h</w:t>
            </w:r>
            <w:r>
              <w:t xml:space="preserve">ealth </w:t>
            </w:r>
            <w:r w:rsidR="00E8478B">
              <w:t>e</w:t>
            </w:r>
            <w:r>
              <w:t>ducation</w:t>
            </w:r>
            <w:r w:rsidR="00E8478B">
              <w:t xml:space="preserve"> teacher: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1" w14:textId="77777777" w:rsidR="00DB645A" w:rsidRDefault="006C3440" w:rsidP="00B62A42">
            <w:pPr>
              <w:pStyle w:val="2TableHeaderJustifyCENTER"/>
            </w:pPr>
            <w:r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2" w14:textId="77777777" w:rsidR="00DB645A" w:rsidRDefault="006C3440" w:rsidP="00B62A42">
            <w:pPr>
              <w:pStyle w:val="2TableHeaderJustifyCENTER"/>
            </w:pPr>
            <w:r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04677AC3" w14:textId="77777777" w:rsidR="00DB645A" w:rsidRDefault="006C3440" w:rsidP="000D7D97">
            <w:pPr>
              <w:pStyle w:val="2TableHeaderJustifyCENTER"/>
            </w:pPr>
            <w:r>
              <w:t>Reviewer Feedback</w:t>
            </w:r>
          </w:p>
        </w:tc>
      </w:tr>
      <w:tr w:rsidR="003A63FE" w14:paraId="04677AC9" w14:textId="77777777" w:rsidTr="00DE20E2">
        <w:tc>
          <w:tcPr>
            <w:tcW w:w="4765" w:type="dxa"/>
          </w:tcPr>
          <w:p w14:paraId="04677AC5" w14:textId="3AA31A6E" w:rsidR="003A63FE" w:rsidRPr="00595ABF" w:rsidRDefault="00AF102A" w:rsidP="00595ABF">
            <w:pPr>
              <w:pStyle w:val="2TableTextwIndent"/>
            </w:pPr>
            <w:r>
              <w:rPr>
                <w:highlight w:val="white"/>
              </w:rPr>
              <w:t>A</w:t>
            </w:r>
            <w:r w:rsidR="003A63FE" w:rsidRPr="00E473AF">
              <w:rPr>
                <w:highlight w:val="white"/>
              </w:rPr>
              <w:t>.</w:t>
            </w:r>
            <w:r>
              <w:rPr>
                <w:highlight w:val="white"/>
              </w:rPr>
              <w:t>1</w:t>
            </w:r>
            <w:r w:rsidR="003A63FE" w:rsidRPr="00E473AF">
              <w:rPr>
                <w:highlight w:val="white"/>
              </w:rPr>
              <w:tab/>
            </w:r>
            <w:r w:rsidR="00E8478B">
              <w:t>Develops</w:t>
            </w:r>
            <w:r w:rsidR="00595ABF">
              <w:t xml:space="preserve"> and maintains a positive learning environment in which all students feel emotionally, socially and physically safe.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6" w14:textId="7CB8C920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7" w14:textId="62B963EF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C8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3A63FE" w14:paraId="04677ACE" w14:textId="77777777" w:rsidTr="00DE20E2">
        <w:tc>
          <w:tcPr>
            <w:tcW w:w="4765" w:type="dxa"/>
          </w:tcPr>
          <w:p w14:paraId="04677ACA" w14:textId="216B4F6F" w:rsidR="003A63FE" w:rsidRPr="00E473AF" w:rsidRDefault="00AF102A" w:rsidP="003A63FE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A.2</w:t>
            </w:r>
            <w:r w:rsidR="003A63FE" w:rsidRPr="00E473AF">
              <w:rPr>
                <w:highlight w:val="white"/>
              </w:rPr>
              <w:tab/>
            </w:r>
            <w:r w:rsidR="00050780">
              <w:t>Creates</w:t>
            </w:r>
            <w:r w:rsidR="00693CBF" w:rsidRPr="00693CBF">
              <w:t xml:space="preserve"> an environment that is inclusive </w:t>
            </w:r>
            <w:r w:rsidR="00774B74">
              <w:br/>
            </w:r>
            <w:r w:rsidR="00693CBF" w:rsidRPr="00693CBF">
              <w:t xml:space="preserve">and supportive of all students, regardless </w:t>
            </w:r>
            <w:r w:rsidR="00774B74">
              <w:br/>
            </w:r>
            <w:r w:rsidR="00693CBF" w:rsidRPr="00693CBF">
              <w:t xml:space="preserve">of race, ethnic origin, gender, gender identity, sexual orientation, religion or physical ability. </w:t>
            </w:r>
            <w:r w:rsidR="00774B74">
              <w:br/>
            </w:r>
            <w:r w:rsidR="00693CBF" w:rsidRPr="00693CBF">
              <w:t>All students, without exception, are</w:t>
            </w:r>
            <w:r w:rsidR="00774B74">
              <w:t xml:space="preserve"> </w:t>
            </w:r>
            <w:r w:rsidR="00693CBF" w:rsidRPr="00693CBF">
              <w:t xml:space="preserve">acknowledged, appreciated, valued </w:t>
            </w:r>
            <w:r w:rsidR="00774B74">
              <w:br/>
            </w:r>
            <w:r w:rsidR="00693CBF" w:rsidRPr="00693CBF">
              <w:t>and respected.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B" w14:textId="4A717D76" w:rsidR="003A63FE" w:rsidRDefault="003A63FE" w:rsidP="003A63FE">
            <w:pPr>
              <w:pStyle w:val="0CHECKBOXESsymbol"/>
              <w:rPr>
                <w:szCs w:val="22"/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C" w14:textId="7AC855F6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CD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3A63FE" w14:paraId="04677AD3" w14:textId="77777777" w:rsidTr="00DE20E2">
        <w:tc>
          <w:tcPr>
            <w:tcW w:w="4765" w:type="dxa"/>
          </w:tcPr>
          <w:p w14:paraId="04677ACF" w14:textId="1AA15087" w:rsidR="003A63FE" w:rsidRPr="00E473AF" w:rsidRDefault="00AF102A" w:rsidP="003A63FE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A.3</w:t>
            </w:r>
            <w:r w:rsidR="003A63FE" w:rsidRPr="00E473AF">
              <w:rPr>
                <w:highlight w:val="white"/>
              </w:rPr>
              <w:tab/>
            </w:r>
            <w:r w:rsidR="009E1350">
              <w:t>C</w:t>
            </w:r>
            <w:r w:rsidR="009E1350" w:rsidRPr="009E1350">
              <w:t>reates an environment in which all students have the opportunity to exper</w:t>
            </w:r>
            <w:r w:rsidR="009E1350">
              <w:t>i</w:t>
            </w:r>
            <w:r w:rsidR="009E1350" w:rsidRPr="009E1350">
              <w:t>ence success.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0" w14:textId="1973574F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1" w14:textId="26465E5D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D2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3A63FE" w14:paraId="04677AD8" w14:textId="77777777" w:rsidTr="00DE20E2">
        <w:tc>
          <w:tcPr>
            <w:tcW w:w="4765" w:type="dxa"/>
          </w:tcPr>
          <w:p w14:paraId="04677AD4" w14:textId="09BC0A78" w:rsidR="003A63FE" w:rsidRPr="00BB6354" w:rsidRDefault="00AF102A" w:rsidP="003A63FE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A.4</w:t>
            </w:r>
            <w:r w:rsidR="003A63FE" w:rsidRPr="00BB6354">
              <w:rPr>
                <w:highlight w:val="white"/>
              </w:rPr>
              <w:t>.</w:t>
            </w:r>
            <w:r w:rsidR="003A63FE" w:rsidRPr="00BB6354">
              <w:rPr>
                <w:highlight w:val="white"/>
              </w:rPr>
              <w:tab/>
            </w:r>
            <w:r w:rsidR="000A129A">
              <w:rPr>
                <w:highlight w:val="white"/>
              </w:rPr>
              <w:t>E</w:t>
            </w:r>
            <w:r w:rsidR="000A129A" w:rsidRPr="000A129A">
              <w:t>stablishes an enviro</w:t>
            </w:r>
            <w:r w:rsidR="00774B74">
              <w:t>n</w:t>
            </w:r>
            <w:r w:rsidR="000A129A" w:rsidRPr="000A129A">
              <w:t xml:space="preserve">ment that facilitates mutual respect among all students and </w:t>
            </w:r>
            <w:r w:rsidR="00774B74">
              <w:br/>
            </w:r>
            <w:r w:rsidR="000A129A" w:rsidRPr="000A129A">
              <w:t>the teacher.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5" w14:textId="0BC6D391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6" w14:textId="07C2D6BE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D7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7D5F19" w14:paraId="1861F5B6" w14:textId="77777777" w:rsidTr="00DE20E2">
        <w:tc>
          <w:tcPr>
            <w:tcW w:w="4765" w:type="dxa"/>
          </w:tcPr>
          <w:p w14:paraId="561E562B" w14:textId="2554D5B6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A.5</w:t>
            </w:r>
            <w:r>
              <w:rPr>
                <w:highlight w:val="white"/>
              </w:rPr>
              <w:tab/>
              <w:t>C</w:t>
            </w:r>
            <w:r w:rsidRPr="00EA5A62">
              <w:t>ollaborates with other school services to enhance the classroom and school environment in supporting healthy behaviors.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8783" w14:textId="245B23D7" w:rsidR="007D5F19" w:rsidRPr="0083073C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88E6" w14:textId="577AA32E" w:rsidR="007D5F19" w:rsidRPr="0083073C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25BD75E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49F31E32" w14:textId="77777777" w:rsidTr="00DE20E2">
        <w:tc>
          <w:tcPr>
            <w:tcW w:w="4765" w:type="dxa"/>
          </w:tcPr>
          <w:p w14:paraId="011C0251" w14:textId="270D1F69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A.6</w:t>
            </w:r>
            <w:r>
              <w:rPr>
                <w:highlight w:val="white"/>
              </w:rPr>
              <w:tab/>
              <w:t>D</w:t>
            </w:r>
            <w:r w:rsidRPr="00302C36">
              <w:t>esigns the classroom to be visually stimulating, to engage learners.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9493" w14:textId="16D2FEC5" w:rsidR="007D5F19" w:rsidRPr="0083073C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9941" w14:textId="378483FD" w:rsidR="007D5F19" w:rsidRPr="0083073C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4ED2D63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5FD3448E" w14:textId="77777777" w:rsidTr="00DE20E2">
        <w:tc>
          <w:tcPr>
            <w:tcW w:w="4765" w:type="dxa"/>
          </w:tcPr>
          <w:p w14:paraId="0EDA43B3" w14:textId="0A1E4047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A.7</w:t>
            </w:r>
            <w:r>
              <w:rPr>
                <w:highlight w:val="white"/>
              </w:rPr>
              <w:tab/>
              <w:t>D</w:t>
            </w:r>
            <w:r w:rsidRPr="00302C36">
              <w:t>esigns the classroom in such a way that learners feel a sense of ownership about</w:t>
            </w:r>
            <w:r>
              <w:br/>
            </w:r>
            <w:r w:rsidRPr="00302C36">
              <w:t xml:space="preserve"> the space.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3F434" w14:textId="71C85221" w:rsidR="007D5F19" w:rsidRPr="0083073C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685A" w14:textId="2D03B84C" w:rsidR="007D5F19" w:rsidRPr="0083073C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25C0908" w14:textId="77777777" w:rsidR="007D5F19" w:rsidRDefault="007D5F19" w:rsidP="007D5F19">
            <w:pPr>
              <w:rPr>
                <w:highlight w:val="white"/>
              </w:rPr>
            </w:pPr>
          </w:p>
        </w:tc>
      </w:tr>
    </w:tbl>
    <w:p w14:paraId="0D5A7C46" w14:textId="77777777" w:rsidR="00001B79" w:rsidRDefault="00001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00" w:lineRule="auto"/>
      </w:pPr>
      <w:r>
        <w:br w:type="page"/>
      </w:r>
    </w:p>
    <w:p w14:paraId="04677AE1" w14:textId="1C2D9E90" w:rsidR="00DB645A" w:rsidRPr="00E8478B" w:rsidRDefault="00D27FAA" w:rsidP="00E8478B">
      <w:pPr>
        <w:pStyle w:val="Heading2"/>
      </w:pPr>
      <w:r>
        <w:lastRenderedPageBreak/>
        <w:t>B</w:t>
      </w:r>
      <w:r w:rsidR="006C3440">
        <w:t>.</w:t>
      </w:r>
      <w:r w:rsidR="006C3440">
        <w:tab/>
      </w:r>
      <w:r w:rsidR="00703C7A">
        <w:t>C</w:t>
      </w:r>
      <w:r w:rsidR="00F74417">
        <w:t>URRICULUM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FE2E87" w14:paraId="5ED6AE72" w14:textId="77777777" w:rsidTr="00DE20E2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664F7486" w14:textId="32B497CB" w:rsidR="00FE2E87" w:rsidRPr="00CD24E2" w:rsidRDefault="009600BC" w:rsidP="00710E3A">
            <w:pPr>
              <w:pStyle w:val="2TableHeaderJustifyLEFT"/>
            </w:pPr>
            <w:r>
              <w:t>Curriculum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2986" w14:textId="77777777" w:rsidR="00FE2E87" w:rsidRPr="00CD24E2" w:rsidRDefault="00FE2E87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C249" w14:textId="77777777" w:rsidR="00FE2E87" w:rsidRPr="00CD24E2" w:rsidRDefault="00FE2E87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6DA144BB" w14:textId="77777777" w:rsidR="00FE2E87" w:rsidRPr="00CD24E2" w:rsidRDefault="00FE2E87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FE2E87" w14:paraId="067EE14E" w14:textId="77777777" w:rsidTr="00DE20E2">
        <w:tc>
          <w:tcPr>
            <w:tcW w:w="4765" w:type="dxa"/>
          </w:tcPr>
          <w:p w14:paraId="6CEF36A2" w14:textId="36CAE505" w:rsidR="00FE2E87" w:rsidRDefault="00D27FAA" w:rsidP="00FE2E87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B.1</w:t>
            </w:r>
            <w:r w:rsidR="00FE2E87" w:rsidRPr="00E473AF">
              <w:rPr>
                <w:highlight w:val="white"/>
              </w:rPr>
              <w:tab/>
            </w:r>
            <w:r w:rsidR="003D3398" w:rsidRPr="003D3398">
              <w:t xml:space="preserve">The health education curriculum is sequential, comprehensive and planned, </w:t>
            </w:r>
            <w:r w:rsidR="00B67613">
              <w:br/>
            </w:r>
            <w:r w:rsidR="003D3398" w:rsidRPr="003D3398">
              <w:t>from Pre-K through grade 12.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E248" w14:textId="3D574276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C0B1" w14:textId="4D33F363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9B52CA8" w14:textId="77777777" w:rsidR="00FE2E87" w:rsidRDefault="00FE2E87" w:rsidP="00FE2E87">
            <w:pPr>
              <w:rPr>
                <w:highlight w:val="white"/>
              </w:rPr>
            </w:pPr>
          </w:p>
        </w:tc>
      </w:tr>
      <w:tr w:rsidR="00FE2E87" w14:paraId="06AA4B5F" w14:textId="77777777" w:rsidTr="00DE20E2">
        <w:tc>
          <w:tcPr>
            <w:tcW w:w="4765" w:type="dxa"/>
          </w:tcPr>
          <w:p w14:paraId="4C96309F" w14:textId="724AC040" w:rsidR="00FE2E87" w:rsidRDefault="00D27FAA" w:rsidP="00FE2E87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B.2</w:t>
            </w:r>
            <w:r w:rsidR="00FE2E87" w:rsidRPr="00E473AF">
              <w:rPr>
                <w:highlight w:val="white"/>
              </w:rPr>
              <w:tab/>
            </w:r>
            <w:r w:rsidR="003D3398" w:rsidRPr="003D3398">
              <w:t>The curriculum provides adequate instruction time for health education.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21F3" w14:textId="0EC2207C" w:rsidR="00FE2E87" w:rsidRDefault="00FE2E87" w:rsidP="003A63FE">
            <w:pPr>
              <w:pStyle w:val="0CHECKBOXESsymbol"/>
              <w:rPr>
                <w:szCs w:val="22"/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271E" w14:textId="62C60803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2147A73" w14:textId="77777777" w:rsidR="00FE2E87" w:rsidRDefault="00FE2E87" w:rsidP="00FE2E87">
            <w:pPr>
              <w:rPr>
                <w:highlight w:val="white"/>
              </w:rPr>
            </w:pPr>
          </w:p>
        </w:tc>
      </w:tr>
      <w:tr w:rsidR="00FE2E87" w14:paraId="1A01628D" w14:textId="77777777" w:rsidTr="00DE20E2">
        <w:tc>
          <w:tcPr>
            <w:tcW w:w="4765" w:type="dxa"/>
          </w:tcPr>
          <w:p w14:paraId="4E1A3AD3" w14:textId="278BAB63" w:rsidR="00FE2E87" w:rsidRDefault="00D27FAA" w:rsidP="00FE2E87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B.3</w:t>
            </w:r>
            <w:r w:rsidR="00FE2E87" w:rsidRPr="00E473AF">
              <w:rPr>
                <w:highlight w:val="white"/>
              </w:rPr>
              <w:tab/>
            </w:r>
            <w:r w:rsidR="003D3398" w:rsidRPr="003D3398">
              <w:t xml:space="preserve">The curriculum reflects a holistic approach </w:t>
            </w:r>
            <w:r w:rsidR="00B67613">
              <w:br/>
            </w:r>
            <w:r w:rsidR="003D3398" w:rsidRPr="003D3398">
              <w:t>to health and wellness through the inclusion of functional information on a variety of health- related topics.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9D26" w14:textId="6A306F79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953F" w14:textId="04FB9381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1064E93" w14:textId="77777777" w:rsidR="00FE2E87" w:rsidRDefault="00FE2E87" w:rsidP="00FE2E87">
            <w:pPr>
              <w:rPr>
                <w:highlight w:val="white"/>
              </w:rPr>
            </w:pPr>
          </w:p>
        </w:tc>
      </w:tr>
      <w:tr w:rsidR="007D5F19" w14:paraId="20144A0F" w14:textId="77777777" w:rsidTr="00DE20E2">
        <w:tc>
          <w:tcPr>
            <w:tcW w:w="4765" w:type="dxa"/>
          </w:tcPr>
          <w:p w14:paraId="1DF50D33" w14:textId="12A449C6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t xml:space="preserve">B.4 </w:t>
            </w:r>
            <w:r>
              <w:tab/>
            </w:r>
            <w:r w:rsidRPr="003D3398">
              <w:t>Curriculum outcomes/goals are aligned with the National Health Education Standards and other relevant standards or frameworks.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1772" w14:textId="77A0E2E5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59EA" w14:textId="722D7056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61E3642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760480AA" w14:textId="77777777" w:rsidTr="00DE20E2">
        <w:tc>
          <w:tcPr>
            <w:tcW w:w="4765" w:type="dxa"/>
          </w:tcPr>
          <w:p w14:paraId="4569F13F" w14:textId="5E240857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B.5</w:t>
            </w:r>
            <w:r>
              <w:rPr>
                <w:highlight w:val="white"/>
              </w:rPr>
              <w:tab/>
            </w:r>
            <w:r w:rsidRPr="003D3398">
              <w:t xml:space="preserve">The health education curriculum </w:t>
            </w:r>
            <w:r>
              <w:br/>
            </w:r>
            <w:r w:rsidRPr="003D3398">
              <w:t>aligns with national, state and/or</w:t>
            </w:r>
            <w:r>
              <w:br/>
            </w:r>
            <w:r w:rsidRPr="003D3398">
              <w:t xml:space="preserve"> local education initiatives.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E8E3" w14:textId="543B8AE7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0EA0" w14:textId="0B4C9CE8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599CF8E0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78B2F02D" w14:textId="77777777" w:rsidTr="00DE20E2">
        <w:tc>
          <w:tcPr>
            <w:tcW w:w="4765" w:type="dxa"/>
          </w:tcPr>
          <w:p w14:paraId="25C8EB0D" w14:textId="12A0A954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B.6</w:t>
            </w:r>
            <w:r>
              <w:rPr>
                <w:highlight w:val="white"/>
              </w:rPr>
              <w:tab/>
            </w:r>
            <w:r w:rsidRPr="00C10D79">
              <w:t>Curriculum goals align with schoo</w:t>
            </w:r>
            <w:r>
              <w:t>l</w:t>
            </w:r>
            <w:r w:rsidRPr="00C10D79">
              <w:t xml:space="preserve"> </w:t>
            </w:r>
            <w:r>
              <w:br/>
            </w:r>
            <w:r w:rsidRPr="00C10D79">
              <w:t>and district-level goals/outcomes.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1DC7" w14:textId="152C33B8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91CC7" w14:textId="5BC8DF9A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3D1F50F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3C82D263" w14:textId="77777777" w:rsidTr="00DE20E2">
        <w:tc>
          <w:tcPr>
            <w:tcW w:w="4765" w:type="dxa"/>
          </w:tcPr>
          <w:p w14:paraId="0EB11673" w14:textId="35AEA1EB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B.7</w:t>
            </w:r>
            <w:r>
              <w:rPr>
                <w:highlight w:val="white"/>
              </w:rPr>
              <w:tab/>
            </w:r>
            <w:r w:rsidRPr="008F615D">
              <w:t xml:space="preserve">Curriculum goals are based on data so </w:t>
            </w:r>
            <w:r>
              <w:br/>
            </w:r>
            <w:r w:rsidRPr="008F615D">
              <w:t xml:space="preserve">that they are designed to meet the needs </w:t>
            </w:r>
            <w:r>
              <w:br/>
            </w:r>
            <w:r w:rsidRPr="008F615D">
              <w:t>of students in the community.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E024" w14:textId="4436F4E8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9EEC" w14:textId="0B5E3995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2FA6F0B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69CF33FA" w14:textId="77777777" w:rsidTr="00DE20E2">
        <w:tc>
          <w:tcPr>
            <w:tcW w:w="4765" w:type="dxa"/>
          </w:tcPr>
          <w:p w14:paraId="01CDEE32" w14:textId="7FE8BDEF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B.8</w:t>
            </w:r>
            <w:r>
              <w:rPr>
                <w:highlight w:val="white"/>
              </w:rPr>
              <w:tab/>
            </w:r>
            <w:r w:rsidRPr="008F615D">
              <w:t xml:space="preserve">The curriculum is skills-based, with an </w:t>
            </w:r>
            <w:r>
              <w:br/>
            </w:r>
            <w:r w:rsidRPr="008F615D">
              <w:t>emphasis on developing health literacy.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998D" w14:textId="38D3BFAD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A890" w14:textId="2E6D32AE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57F19432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342B4011" w14:textId="77777777" w:rsidTr="00DE20E2">
        <w:tc>
          <w:tcPr>
            <w:tcW w:w="4765" w:type="dxa"/>
          </w:tcPr>
          <w:p w14:paraId="4D09FAA6" w14:textId="71374BDE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B.9</w:t>
            </w:r>
            <w:r>
              <w:rPr>
                <w:highlight w:val="white"/>
              </w:rPr>
              <w:tab/>
            </w:r>
            <w:r w:rsidRPr="00F21985">
              <w:t>Curriculum outcomes/goals include a progression to higher-order thinking.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A3AD" w14:textId="2E3E0717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D081" w14:textId="1CA2DAF2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85BC898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689EA902" w14:textId="77777777" w:rsidTr="00DE20E2">
        <w:tc>
          <w:tcPr>
            <w:tcW w:w="4765" w:type="dxa"/>
          </w:tcPr>
          <w:p w14:paraId="7A45A5A3" w14:textId="343CF29E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B.10</w:t>
            </w:r>
            <w:r>
              <w:rPr>
                <w:highlight w:val="white"/>
              </w:rPr>
              <w:tab/>
            </w:r>
            <w:r w:rsidRPr="00F21985">
              <w:t>The health education curriculum is evaluated and revised annually, at minimum.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59C5" w14:textId="2EB6245F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8A4" w14:textId="1C9E1BAB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80DE88A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5DA3732C" w14:textId="77777777" w:rsidTr="00DE20E2">
        <w:tc>
          <w:tcPr>
            <w:tcW w:w="4765" w:type="dxa"/>
          </w:tcPr>
          <w:p w14:paraId="29C69861" w14:textId="6189A682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B.11</w:t>
            </w:r>
            <w:r>
              <w:rPr>
                <w:highlight w:val="white"/>
              </w:rPr>
              <w:tab/>
            </w:r>
            <w:r w:rsidRPr="002056FD">
              <w:t xml:space="preserve">The curriculum is organized to foster </w:t>
            </w:r>
            <w:r>
              <w:br/>
            </w:r>
            <w:r w:rsidRPr="002056FD">
              <w:t>development of skills to proficiency.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953C" w14:textId="789829B6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EA06" w14:textId="00852CF9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C93D01B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1615FB0B" w14:textId="77777777" w:rsidTr="00DE20E2">
        <w:tc>
          <w:tcPr>
            <w:tcW w:w="4765" w:type="dxa"/>
          </w:tcPr>
          <w:p w14:paraId="5FBB27C5" w14:textId="329B32E3" w:rsidR="007D5F19" w:rsidRDefault="007D5F19" w:rsidP="007D5F19">
            <w:pPr>
              <w:pStyle w:val="2TableTextwIndent"/>
              <w:rPr>
                <w:highlight w:val="white"/>
              </w:rPr>
            </w:pPr>
            <w:r w:rsidRPr="00D27FAA">
              <w:rPr>
                <w:highlight w:val="white"/>
              </w:rPr>
              <w:t>B.12</w:t>
            </w:r>
            <w:r>
              <w:rPr>
                <w:highlight w:val="white"/>
              </w:rPr>
              <w:tab/>
            </w:r>
            <w:r w:rsidRPr="002056FD">
              <w:t xml:space="preserve">Functional information is used </w:t>
            </w:r>
            <w:r>
              <w:br/>
            </w:r>
            <w:r w:rsidRPr="002056FD">
              <w:t>to develop skills.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A05C" w14:textId="101AF7B2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C390" w14:textId="759D13B8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9D8327F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343B5256" w14:textId="77777777" w:rsidTr="00DE20E2">
        <w:tc>
          <w:tcPr>
            <w:tcW w:w="4765" w:type="dxa"/>
          </w:tcPr>
          <w:p w14:paraId="644CA4B8" w14:textId="28CD2C2D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B.13</w:t>
            </w:r>
            <w:r>
              <w:rPr>
                <w:highlight w:val="white"/>
              </w:rPr>
              <w:tab/>
            </w:r>
            <w:r w:rsidRPr="00BD0263">
              <w:rPr>
                <w:spacing w:val="-7"/>
              </w:rPr>
              <w:t>The curriculum includes multiple opportunities</w:t>
            </w:r>
            <w:r w:rsidRPr="002056FD">
              <w:t xml:space="preserve"> for practicing health-related skills.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0ADF" w14:textId="751200C7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F9A9" w14:textId="4EB4D472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9678A8F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06516F4D" w14:textId="77777777" w:rsidTr="00DE20E2">
        <w:tc>
          <w:tcPr>
            <w:tcW w:w="4765" w:type="dxa"/>
          </w:tcPr>
          <w:p w14:paraId="62D28488" w14:textId="6AB6B24F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B.14</w:t>
            </w:r>
            <w:r>
              <w:rPr>
                <w:highlight w:val="white"/>
              </w:rPr>
              <w:tab/>
            </w:r>
            <w:r w:rsidRPr="004325BA">
              <w:t>The curriculum includes formative and summative authentic assessments.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346B3" w14:textId="0A46EC10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C0D14" w14:textId="5DDAE2B3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FFEA01E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64DDE386" w14:textId="77777777" w:rsidTr="00DE20E2">
        <w:tc>
          <w:tcPr>
            <w:tcW w:w="4765" w:type="dxa"/>
          </w:tcPr>
          <w:p w14:paraId="7D278CA0" w14:textId="02358BD0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B.15</w:t>
            </w:r>
            <w:r>
              <w:rPr>
                <w:highlight w:val="white"/>
              </w:rPr>
              <w:tab/>
            </w:r>
            <w:r w:rsidRPr="004325BA">
              <w:t xml:space="preserve">The health education curriculum addresses health-enhancing norms, attitudes </w:t>
            </w:r>
            <w:r>
              <w:br/>
            </w:r>
            <w:r w:rsidRPr="004325BA">
              <w:t>and values.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C40B" w14:textId="3137D268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C5D1" w14:textId="458FB067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B64CB73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1D018466" w14:textId="77777777" w:rsidTr="00DE20E2">
        <w:tc>
          <w:tcPr>
            <w:tcW w:w="4765" w:type="dxa"/>
          </w:tcPr>
          <w:p w14:paraId="2F6E897C" w14:textId="078033FE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B.16</w:t>
            </w:r>
            <w:r>
              <w:rPr>
                <w:highlight w:val="white"/>
              </w:rPr>
              <w:tab/>
            </w:r>
            <w:r w:rsidRPr="004325BA">
              <w:t>The curriculum includes interdisciplinary connections.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32EA" w14:textId="346F4A57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FED2" w14:textId="2C83CD2A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A5A8087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13B3C9C2" w14:textId="77777777" w:rsidTr="00DE20E2">
        <w:tc>
          <w:tcPr>
            <w:tcW w:w="4765" w:type="dxa"/>
          </w:tcPr>
          <w:p w14:paraId="3CE34E51" w14:textId="3858F36B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B.17</w:t>
            </w:r>
            <w:r>
              <w:rPr>
                <w:highlight w:val="white"/>
              </w:rPr>
              <w:tab/>
            </w:r>
            <w:r w:rsidRPr="00480176">
              <w:t xml:space="preserve">The curriculum includes opportunities for students to connect with adults and other </w:t>
            </w:r>
            <w:r>
              <w:br/>
            </w:r>
            <w:r w:rsidRPr="00480176">
              <w:t>resources in the community.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4C85" w14:textId="57628AC4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7503" w14:textId="7A72581E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3C9E71B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08686530" w14:textId="77777777" w:rsidTr="00DE20E2">
        <w:tc>
          <w:tcPr>
            <w:tcW w:w="4765" w:type="dxa"/>
          </w:tcPr>
          <w:p w14:paraId="734FCDDF" w14:textId="2354D6AE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B.18</w:t>
            </w:r>
            <w:r>
              <w:rPr>
                <w:highlight w:val="white"/>
              </w:rPr>
              <w:tab/>
            </w:r>
            <w:r w:rsidRPr="00480176">
              <w:t xml:space="preserve">Learning activities emphasize </w:t>
            </w:r>
            <w:r>
              <w:br/>
            </w:r>
            <w:r w:rsidRPr="00480176">
              <w:t>social interactions.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DF45" w14:textId="0FAB6BB7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2C43" w14:textId="3E5005DA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509EA25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619D2147" w14:textId="77777777" w:rsidTr="00DE20E2">
        <w:tc>
          <w:tcPr>
            <w:tcW w:w="4765" w:type="dxa"/>
          </w:tcPr>
          <w:p w14:paraId="27FE8A73" w14:textId="58E461B0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B.19</w:t>
            </w:r>
            <w:r>
              <w:rPr>
                <w:highlight w:val="white"/>
              </w:rPr>
              <w:tab/>
            </w:r>
            <w:r w:rsidRPr="006217EB">
              <w:t xml:space="preserve">Learning activities provide opportunities </w:t>
            </w:r>
            <w:r>
              <w:br/>
            </w:r>
            <w:r w:rsidRPr="006217EB">
              <w:t xml:space="preserve">for students to personalize and </w:t>
            </w:r>
            <w:r>
              <w:br/>
            </w:r>
            <w:r w:rsidRPr="006217EB">
              <w:t>internalize learning.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23777" w14:textId="1EFD42C8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BA54" w14:textId="74F7AA2D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2870A26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6AA14332" w14:textId="77777777" w:rsidTr="00DE20E2">
        <w:tc>
          <w:tcPr>
            <w:tcW w:w="4765" w:type="dxa"/>
          </w:tcPr>
          <w:p w14:paraId="641299F3" w14:textId="27EFEEB9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t>B.20</w:t>
            </w:r>
            <w:r>
              <w:tab/>
            </w:r>
            <w:r w:rsidRPr="006217EB">
              <w:t>Learning activities are culturally inclusive.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F477" w14:textId="5C48710A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565E" w14:textId="62256DAA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8792585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614E447F" w14:textId="77777777" w:rsidTr="00DE20E2">
        <w:tc>
          <w:tcPr>
            <w:tcW w:w="4765" w:type="dxa"/>
          </w:tcPr>
          <w:p w14:paraId="479BB3E0" w14:textId="1CA0D10B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B.21</w:t>
            </w:r>
            <w:r>
              <w:rPr>
                <w:highlight w:val="white"/>
              </w:rPr>
              <w:tab/>
            </w:r>
            <w:r w:rsidRPr="006217EB">
              <w:t>The health teacher designs health education lessons that allow success for all students and meet the guidelines of all students’ individualized education programs or any special accommodation that a student would need to master the lesson.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62A1" w14:textId="50ECF536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948E" w14:textId="2D880C62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D23CBCC" w14:textId="77777777" w:rsidR="007D5F19" w:rsidRDefault="007D5F19" w:rsidP="007D5F19">
            <w:pPr>
              <w:rPr>
                <w:highlight w:val="white"/>
              </w:rPr>
            </w:pPr>
          </w:p>
        </w:tc>
      </w:tr>
    </w:tbl>
    <w:p w14:paraId="67F522FA" w14:textId="77777777" w:rsidR="006B2763" w:rsidRDefault="006B2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00" w:lineRule="auto"/>
        <w:rPr>
          <w:b/>
          <w:color w:val="333399"/>
        </w:rPr>
      </w:pPr>
      <w:r>
        <w:br w:type="page"/>
      </w:r>
    </w:p>
    <w:p w14:paraId="26A24916" w14:textId="2E50AC77" w:rsidR="00FE2E87" w:rsidRPr="00E8478B" w:rsidRDefault="00D27FAA" w:rsidP="00E8478B">
      <w:pPr>
        <w:pStyle w:val="Heading2"/>
      </w:pPr>
      <w:r>
        <w:lastRenderedPageBreak/>
        <w:t>C</w:t>
      </w:r>
      <w:r w:rsidR="00FE2E87">
        <w:t>.</w:t>
      </w:r>
      <w:r w:rsidR="00FE2E87">
        <w:tab/>
      </w:r>
      <w:r>
        <w:t>INSTRUCTIONAL STRATEGIES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FE2E87" w14:paraId="5A8E4702" w14:textId="77777777" w:rsidTr="00DE20E2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3ADA87FD" w14:textId="0F130E35" w:rsidR="00FE2E87" w:rsidRPr="00CD24E2" w:rsidRDefault="00286971" w:rsidP="00710E3A">
            <w:pPr>
              <w:pStyle w:val="2TableHeaderJustifyLEFT"/>
            </w:pPr>
            <w:r>
              <w:t>The health teacher: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DB2F" w14:textId="77777777" w:rsidR="00FE2E87" w:rsidRPr="00CD24E2" w:rsidRDefault="00FE2E87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97F4" w14:textId="77777777" w:rsidR="00FE2E87" w:rsidRPr="00CD24E2" w:rsidRDefault="00FE2E87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1DDA4B7A" w14:textId="77777777" w:rsidR="00FE2E87" w:rsidRPr="00CD24E2" w:rsidRDefault="00FE2E87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FE2E87" w14:paraId="01FAE49F" w14:textId="77777777" w:rsidTr="00DE20E2">
        <w:tc>
          <w:tcPr>
            <w:tcW w:w="4765" w:type="dxa"/>
          </w:tcPr>
          <w:p w14:paraId="1F4700B4" w14:textId="77FCB543" w:rsidR="00FE2E87" w:rsidRDefault="00B62CD6" w:rsidP="00710E3A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C.1</w:t>
            </w:r>
            <w:r w:rsidR="00FE2E87" w:rsidRPr="00E473AF">
              <w:rPr>
                <w:highlight w:val="white"/>
              </w:rPr>
              <w:tab/>
            </w:r>
            <w:r w:rsidR="0091782C">
              <w:rPr>
                <w:highlight w:val="white"/>
              </w:rPr>
              <w:t>D</w:t>
            </w:r>
            <w:r w:rsidR="0091782C" w:rsidRPr="0091782C">
              <w:t xml:space="preserve">elivers instruction that is guided by, </w:t>
            </w:r>
            <w:r w:rsidR="00EA18EE">
              <w:br/>
            </w:r>
            <w:r w:rsidR="0091782C" w:rsidRPr="0091782C">
              <w:t xml:space="preserve">and focused on, the achievement of </w:t>
            </w:r>
            <w:r w:rsidR="00EA18EE">
              <w:br/>
            </w:r>
            <w:r w:rsidR="0091782C" w:rsidRPr="0091782C">
              <w:t>learning objectives.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BF3A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D2A2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0038464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FE2E87" w14:paraId="46ADF14C" w14:textId="77777777" w:rsidTr="00DE20E2">
        <w:tc>
          <w:tcPr>
            <w:tcW w:w="4765" w:type="dxa"/>
          </w:tcPr>
          <w:p w14:paraId="112157A5" w14:textId="34C2B6F0" w:rsidR="00FE2E87" w:rsidRDefault="00B62CD6" w:rsidP="00710E3A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C.2</w:t>
            </w:r>
            <w:r w:rsidR="00FE2E87" w:rsidRPr="00E473AF">
              <w:rPr>
                <w:highlight w:val="white"/>
              </w:rPr>
              <w:tab/>
            </w:r>
            <w:r w:rsidR="00EA18EE">
              <w:t>U</w:t>
            </w:r>
            <w:r w:rsidR="00EA18EE" w:rsidRPr="00EA18EE">
              <w:t>ses formative asses</w:t>
            </w:r>
            <w:r w:rsidR="00EA18EE">
              <w:t>s</w:t>
            </w:r>
            <w:r w:rsidR="00EA18EE" w:rsidRPr="00EA18EE">
              <w:t>ment to monitor progress toward objectives.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0B0B" w14:textId="77777777" w:rsidR="00FE2E87" w:rsidRDefault="00FE2E87" w:rsidP="003A63FE">
            <w:pPr>
              <w:pStyle w:val="0CHECKBOXESsymbol"/>
              <w:rPr>
                <w:szCs w:val="22"/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7504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F861A5B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7D5F19" w14:paraId="450AC4F6" w14:textId="77777777" w:rsidTr="00DE20E2">
        <w:tc>
          <w:tcPr>
            <w:tcW w:w="4765" w:type="dxa"/>
          </w:tcPr>
          <w:p w14:paraId="3A055780" w14:textId="17246FFC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C.3</w:t>
            </w:r>
            <w:r w:rsidRPr="00E473AF">
              <w:rPr>
                <w:highlight w:val="white"/>
              </w:rPr>
              <w:tab/>
            </w:r>
            <w:r>
              <w:t>D</w:t>
            </w:r>
            <w:r w:rsidRPr="003228AC">
              <w:t>elivers instruction that facilitates skill development leading to proficiency.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9DB7" w14:textId="3501C4F3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7BFB" w14:textId="1FED7B1E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87E0175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48995375" w14:textId="77777777" w:rsidTr="00DE20E2">
        <w:tc>
          <w:tcPr>
            <w:tcW w:w="4765" w:type="dxa"/>
          </w:tcPr>
          <w:p w14:paraId="4932FAF1" w14:textId="53B523A4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C.4</w:t>
            </w:r>
            <w:r>
              <w:rPr>
                <w:highlight w:val="white"/>
              </w:rPr>
              <w:tab/>
              <w:t>E</w:t>
            </w:r>
            <w:r w:rsidRPr="003228AC">
              <w:t>mploys instructional strategies that promote student self-reflection and helps students personalize the lesson.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C6C4" w14:textId="7498E365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3786" w14:textId="28588E0F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9360638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5AEF64F0" w14:textId="77777777" w:rsidTr="00DE20E2">
        <w:tc>
          <w:tcPr>
            <w:tcW w:w="4765" w:type="dxa"/>
          </w:tcPr>
          <w:p w14:paraId="1A0EBB17" w14:textId="101D8917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C.5</w:t>
            </w:r>
            <w:r>
              <w:rPr>
                <w:highlight w:val="white"/>
              </w:rPr>
              <w:tab/>
            </w:r>
            <w:r>
              <w:t>I</w:t>
            </w:r>
            <w:r w:rsidRPr="00D321D6">
              <w:t xml:space="preserve">mplements activities and uses materials </w:t>
            </w:r>
            <w:r>
              <w:br/>
            </w:r>
            <w:r w:rsidRPr="00D321D6">
              <w:t xml:space="preserve">that are current, up to date and relevant </w:t>
            </w:r>
            <w:r>
              <w:br/>
            </w:r>
            <w:r w:rsidRPr="00D321D6">
              <w:t>to students.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29F6" w14:textId="286BF7D3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9C95" w14:textId="49BC798E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34DCE48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4E4EA9E5" w14:textId="77777777" w:rsidTr="00DE20E2">
        <w:tc>
          <w:tcPr>
            <w:tcW w:w="4765" w:type="dxa"/>
          </w:tcPr>
          <w:p w14:paraId="18627E18" w14:textId="2CD2D53C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C.6</w:t>
            </w:r>
            <w:r>
              <w:tab/>
              <w:t>I</w:t>
            </w:r>
            <w:r w:rsidRPr="00D321D6">
              <w:t>mplements participatory teaching and cooperative learning styles.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2B13" w14:textId="5E902629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D2EE6" w14:textId="5B14CA1C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ADD13D5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40337ABE" w14:textId="77777777" w:rsidTr="00DE20E2">
        <w:tc>
          <w:tcPr>
            <w:tcW w:w="4765" w:type="dxa"/>
          </w:tcPr>
          <w:p w14:paraId="61F76164" w14:textId="732D7A20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C.7</w:t>
            </w:r>
            <w:r>
              <w:rPr>
                <w:highlight w:val="white"/>
              </w:rPr>
              <w:tab/>
            </w:r>
            <w:r>
              <w:t>E</w:t>
            </w:r>
            <w:r w:rsidRPr="00852894">
              <w:t>ngages families and the community in the learning process.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15DD" w14:textId="479A7E7F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A5A4" w14:textId="0CF39E50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F663CB2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2A2988D7" w14:textId="77777777" w:rsidTr="00DE20E2">
        <w:tc>
          <w:tcPr>
            <w:tcW w:w="4765" w:type="dxa"/>
          </w:tcPr>
          <w:p w14:paraId="11F8A22B" w14:textId="10048041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C.8</w:t>
            </w:r>
            <w:r>
              <w:rPr>
                <w:highlight w:val="white"/>
              </w:rPr>
              <w:tab/>
            </w:r>
            <w:r>
              <w:t>D</w:t>
            </w:r>
            <w:r w:rsidRPr="00852894">
              <w:t>ifferentiates instruction to meet the needs of all learners.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089E" w14:textId="790D242C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4354" w14:textId="0831A645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840D49E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7BC04B78" w14:textId="77777777" w:rsidTr="00DE20E2">
        <w:tc>
          <w:tcPr>
            <w:tcW w:w="4765" w:type="dxa"/>
          </w:tcPr>
          <w:p w14:paraId="167378F9" w14:textId="57532A26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C.9</w:t>
            </w:r>
            <w:r>
              <w:rPr>
                <w:highlight w:val="white"/>
              </w:rPr>
              <w:tab/>
            </w:r>
            <w:r>
              <w:t>U</w:t>
            </w:r>
            <w:r w:rsidRPr="00852894">
              <w:t>ses different modes of delivery and a variety of approaches to engage all students and meet the needs of all learners.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AC44" w14:textId="73C46953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954D" w14:textId="51098133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D499AB1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7AF17DDC" w14:textId="77777777" w:rsidTr="00DE20E2">
        <w:tc>
          <w:tcPr>
            <w:tcW w:w="4765" w:type="dxa"/>
          </w:tcPr>
          <w:p w14:paraId="1B1C2C43" w14:textId="2EA53FA9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C.10</w:t>
            </w:r>
            <w:r>
              <w:rPr>
                <w:highlight w:val="white"/>
              </w:rPr>
              <w:tab/>
            </w:r>
            <w:r>
              <w:t>A</w:t>
            </w:r>
            <w:r w:rsidRPr="00852894">
              <w:t>djusts instruction during lessons, as necessary, to meet the needs of all learners.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CEF3" w14:textId="74AE58AB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F421" w14:textId="5F8C7B79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03F6423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28AC6C22" w14:textId="77777777" w:rsidTr="00DE20E2">
        <w:tc>
          <w:tcPr>
            <w:tcW w:w="4765" w:type="dxa"/>
          </w:tcPr>
          <w:p w14:paraId="1D765763" w14:textId="426477CD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C.11</w:t>
            </w:r>
            <w:r>
              <w:rPr>
                <w:highlight w:val="white"/>
              </w:rPr>
              <w:tab/>
            </w:r>
            <w:r>
              <w:t>D</w:t>
            </w:r>
            <w:r w:rsidRPr="00C26DCC">
              <w:t xml:space="preserve">emonstrates passion and enthusiasm </w:t>
            </w:r>
            <w:r>
              <w:br/>
            </w:r>
            <w:r w:rsidRPr="00C26DCC">
              <w:t>for health education.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2B2F" w14:textId="2B69CBC4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8915" w14:textId="14BAECE1" w:rsidR="007D5F19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443D0C2" w14:textId="77777777" w:rsidR="007D5F19" w:rsidRDefault="007D5F19" w:rsidP="007D5F19">
            <w:pPr>
              <w:rPr>
                <w:highlight w:val="white"/>
              </w:rPr>
            </w:pPr>
          </w:p>
        </w:tc>
      </w:tr>
    </w:tbl>
    <w:p w14:paraId="6832CC3B" w14:textId="77777777" w:rsidR="006B2763" w:rsidRDefault="006B2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00" w:lineRule="auto"/>
        <w:rPr>
          <w:b/>
          <w:color w:val="333399"/>
        </w:rPr>
      </w:pPr>
      <w:r>
        <w:br w:type="page"/>
      </w:r>
    </w:p>
    <w:p w14:paraId="7DE374D0" w14:textId="49C01001" w:rsidR="00FE2E87" w:rsidRPr="00E8478B" w:rsidRDefault="00B84334" w:rsidP="00E8478B">
      <w:pPr>
        <w:pStyle w:val="Heading2"/>
      </w:pPr>
      <w:r>
        <w:lastRenderedPageBreak/>
        <w:t>D</w:t>
      </w:r>
      <w:r w:rsidR="00FE2E87">
        <w:t>.</w:t>
      </w:r>
      <w:r w:rsidR="00FE2E87">
        <w:tab/>
      </w:r>
      <w:r>
        <w:t>ASSESSMENT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FE2E87" w14:paraId="01C0ED9E" w14:textId="77777777" w:rsidTr="00DE20E2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1A0544E7" w14:textId="5C0A2112" w:rsidR="00FE2E87" w:rsidRPr="00CD24E2" w:rsidRDefault="00286971" w:rsidP="00710E3A">
            <w:pPr>
              <w:pStyle w:val="2TableHeaderJustifyLEFT"/>
            </w:pPr>
            <w:r>
              <w:t>The health teacher: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16C7" w14:textId="77777777" w:rsidR="00FE2E87" w:rsidRPr="00CD24E2" w:rsidRDefault="00FE2E87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A75D" w14:textId="77777777" w:rsidR="00FE2E87" w:rsidRPr="00CD24E2" w:rsidRDefault="00FE2E87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6B7850CE" w14:textId="77777777" w:rsidR="00FE2E87" w:rsidRPr="00CD24E2" w:rsidRDefault="00FE2E87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FE2E87" w14:paraId="0E2AB57B" w14:textId="77777777" w:rsidTr="00DE20E2">
        <w:tc>
          <w:tcPr>
            <w:tcW w:w="4765" w:type="dxa"/>
          </w:tcPr>
          <w:p w14:paraId="616886C3" w14:textId="02CB2442" w:rsidR="00FE2E87" w:rsidRDefault="00B84334" w:rsidP="00710E3A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D.1</w:t>
            </w:r>
            <w:r w:rsidR="000D2DA4">
              <w:tab/>
              <w:t>D</w:t>
            </w:r>
            <w:r w:rsidR="000D2DA4" w:rsidRPr="000D2DA4">
              <w:t>esigns and implements</w:t>
            </w:r>
            <w:r w:rsidR="000D2DA4">
              <w:t xml:space="preserve"> </w:t>
            </w:r>
            <w:r w:rsidR="000D2DA4" w:rsidRPr="000D2DA4">
              <w:t xml:space="preserve">assessments </w:t>
            </w:r>
            <w:r w:rsidR="000D2DA4">
              <w:br/>
            </w:r>
            <w:r w:rsidR="000D2DA4" w:rsidRPr="000D2DA4">
              <w:t>that measure student achievement</w:t>
            </w:r>
            <w:r w:rsidR="000D2DA4">
              <w:t xml:space="preserve"> </w:t>
            </w:r>
            <w:r w:rsidR="000D2DA4" w:rsidRPr="000D2DA4">
              <w:t>of curricular objectives.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C1CF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D9F2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AC6F827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FE2E87" w14:paraId="393AD47E" w14:textId="77777777" w:rsidTr="00DE20E2">
        <w:tc>
          <w:tcPr>
            <w:tcW w:w="4765" w:type="dxa"/>
          </w:tcPr>
          <w:p w14:paraId="1780E3D6" w14:textId="531F98DD" w:rsidR="00FE2E87" w:rsidRDefault="00DE0097" w:rsidP="00710E3A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D.2</w:t>
            </w:r>
            <w:r w:rsidR="00FE2E87" w:rsidRPr="00E473AF">
              <w:rPr>
                <w:highlight w:val="white"/>
              </w:rPr>
              <w:tab/>
            </w:r>
            <w:r w:rsidR="00497AF9">
              <w:t>D</w:t>
            </w:r>
            <w:r w:rsidR="00497AF9" w:rsidRPr="00497AF9">
              <w:t xml:space="preserve">esigns and implements assessments </w:t>
            </w:r>
            <w:r w:rsidR="006C5AB0">
              <w:br/>
            </w:r>
            <w:r w:rsidR="00497AF9" w:rsidRPr="00497AF9">
              <w:t>that measure student growth.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4C67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E615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1A3853A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FE2E87" w14:paraId="342AC7FA" w14:textId="77777777" w:rsidTr="00DE20E2">
        <w:tc>
          <w:tcPr>
            <w:tcW w:w="4765" w:type="dxa"/>
          </w:tcPr>
          <w:p w14:paraId="20F6B81F" w14:textId="4BE6680D" w:rsidR="00FE2E87" w:rsidRDefault="00DE0097" w:rsidP="00710E3A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D.3</w:t>
            </w:r>
            <w:r w:rsidR="00FE2E87" w:rsidRPr="00E473AF">
              <w:rPr>
                <w:highlight w:val="white"/>
              </w:rPr>
              <w:tab/>
            </w:r>
            <w:r w:rsidR="00497AF9">
              <w:t>D</w:t>
            </w:r>
            <w:r w:rsidR="00497AF9" w:rsidRPr="00497AF9">
              <w:t>esigns and implements performance-based assessments that are designed to measure students’ functional knowledge acquisition and skill performance.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48A4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8B13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1494D64" w14:textId="77777777" w:rsidR="00FE2E87" w:rsidRDefault="00FE2E87" w:rsidP="00710E3A">
            <w:pPr>
              <w:rPr>
                <w:highlight w:val="white"/>
              </w:rPr>
            </w:pPr>
          </w:p>
        </w:tc>
      </w:tr>
      <w:tr w:rsidR="007D5F19" w14:paraId="4EA633A7" w14:textId="77777777" w:rsidTr="00DE20E2">
        <w:tc>
          <w:tcPr>
            <w:tcW w:w="4765" w:type="dxa"/>
          </w:tcPr>
          <w:p w14:paraId="3EA30D0C" w14:textId="46E4D080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D.4</w:t>
            </w:r>
            <w:r>
              <w:rPr>
                <w:highlight w:val="white"/>
              </w:rPr>
              <w:tab/>
            </w:r>
            <w:r>
              <w:t>D</w:t>
            </w:r>
            <w:r w:rsidRPr="006C5AB0">
              <w:t>esigns and implements a variety of authentic assessments that are relevant</w:t>
            </w:r>
            <w:r>
              <w:br/>
            </w:r>
            <w:r w:rsidRPr="006C5AB0">
              <w:t xml:space="preserve"> and meaningful to students.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60B3" w14:textId="1B90BA22" w:rsidR="007D5F19" w:rsidRPr="003A63FE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769C" w14:textId="1A415A62" w:rsidR="007D5F19" w:rsidRPr="003A63FE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53ED38BB" w14:textId="77777777" w:rsidR="007D5F19" w:rsidRDefault="007D5F19" w:rsidP="007D5F19">
            <w:pPr>
              <w:rPr>
                <w:highlight w:val="white"/>
              </w:rPr>
            </w:pPr>
          </w:p>
        </w:tc>
      </w:tr>
      <w:tr w:rsidR="007D5F19" w14:paraId="04678E4C" w14:textId="77777777" w:rsidTr="00DE20E2">
        <w:tc>
          <w:tcPr>
            <w:tcW w:w="4765" w:type="dxa"/>
          </w:tcPr>
          <w:p w14:paraId="405DB827" w14:textId="0ED6F873" w:rsidR="007D5F19" w:rsidRDefault="007D5F19" w:rsidP="007D5F19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D.5</w:t>
            </w:r>
            <w:r>
              <w:rPr>
                <w:highlight w:val="white"/>
              </w:rPr>
              <w:tab/>
            </w:r>
            <w:r>
              <w:t>U</w:t>
            </w:r>
            <w:r w:rsidRPr="00C90514">
              <w:t>ses data from assessments to evaluate program effectiveness.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7FBE" w14:textId="583525A3" w:rsidR="007D5F19" w:rsidRPr="003A63FE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891F" w14:textId="09F1B55C" w:rsidR="007D5F19" w:rsidRPr="003A63FE" w:rsidRDefault="007D5F19" w:rsidP="007D5F19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5FC42FB8" w14:textId="77777777" w:rsidR="007D5F19" w:rsidRDefault="007D5F19" w:rsidP="007D5F19">
            <w:pPr>
              <w:rPr>
                <w:highlight w:val="white"/>
              </w:rPr>
            </w:pPr>
          </w:p>
        </w:tc>
      </w:tr>
    </w:tbl>
    <w:p w14:paraId="2DEE1D3C" w14:textId="6584AEF2" w:rsidR="00DE0097" w:rsidRPr="00E8478B" w:rsidRDefault="00673131" w:rsidP="00DE0097">
      <w:pPr>
        <w:pStyle w:val="Heading2"/>
      </w:pPr>
      <w:r>
        <w:t>E.</w:t>
      </w:r>
      <w:r w:rsidR="00261B0F">
        <w:tab/>
        <w:t>ADVOCACY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DE0097" w14:paraId="33241452" w14:textId="77777777" w:rsidTr="00476F2B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22E440DE" w14:textId="02F75EE9" w:rsidR="00DE0097" w:rsidRPr="00CD24E2" w:rsidRDefault="00DE0097" w:rsidP="00476F2B">
            <w:pPr>
              <w:pStyle w:val="2TableHeaderJustifyLEFT"/>
            </w:pPr>
            <w:r>
              <w:t>The health teacher</w:t>
            </w:r>
            <w:r w:rsidR="0005284F">
              <w:t xml:space="preserve"> advocates for</w:t>
            </w:r>
            <w:r>
              <w:t>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55B9" w14:textId="77777777" w:rsidR="00DE0097" w:rsidRPr="00CD24E2" w:rsidRDefault="00DE0097" w:rsidP="00476F2B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6236" w14:textId="77777777" w:rsidR="00DE0097" w:rsidRPr="00CD24E2" w:rsidRDefault="00DE0097" w:rsidP="00476F2B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4416A0D0" w14:textId="77777777" w:rsidR="00DE0097" w:rsidRPr="00CD24E2" w:rsidRDefault="00DE0097" w:rsidP="00476F2B">
            <w:pPr>
              <w:pStyle w:val="2TableHeaderJustifyLEFT"/>
            </w:pPr>
            <w:r w:rsidRPr="00CD24E2">
              <w:t>Reviewer Feedback</w:t>
            </w:r>
          </w:p>
        </w:tc>
      </w:tr>
      <w:tr w:rsidR="00DE0097" w14:paraId="5938A2B1" w14:textId="77777777" w:rsidTr="00476F2B">
        <w:tc>
          <w:tcPr>
            <w:tcW w:w="4765" w:type="dxa"/>
          </w:tcPr>
          <w:p w14:paraId="0A2C4F94" w14:textId="4D1D406C" w:rsidR="00DE0097" w:rsidRDefault="00673131" w:rsidP="00476F2B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E</w:t>
            </w:r>
            <w:r w:rsidR="00DE0097">
              <w:rPr>
                <w:highlight w:val="white"/>
              </w:rPr>
              <w:t>.1</w:t>
            </w:r>
            <w:r w:rsidR="00DE0097" w:rsidRPr="00E473AF">
              <w:rPr>
                <w:highlight w:val="white"/>
              </w:rPr>
              <w:tab/>
            </w:r>
            <w:r w:rsidR="007C5B8F">
              <w:t>T</w:t>
            </w:r>
            <w:r w:rsidR="0005284F" w:rsidRPr="0005284F">
              <w:t>he quality and quantity of health education at the local, state and national levels.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A6AC" w14:textId="77777777" w:rsidR="00DE0097" w:rsidRPr="003A63FE" w:rsidRDefault="00DE0097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0061" w14:textId="77777777" w:rsidR="00DE0097" w:rsidRPr="003A63FE" w:rsidRDefault="00DE0097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D0378A9" w14:textId="77777777" w:rsidR="00DE0097" w:rsidRDefault="00DE0097" w:rsidP="00476F2B">
            <w:pPr>
              <w:rPr>
                <w:highlight w:val="white"/>
              </w:rPr>
            </w:pPr>
          </w:p>
        </w:tc>
      </w:tr>
      <w:tr w:rsidR="00DE0097" w14:paraId="126421AF" w14:textId="77777777" w:rsidTr="00476F2B">
        <w:tc>
          <w:tcPr>
            <w:tcW w:w="4765" w:type="dxa"/>
          </w:tcPr>
          <w:p w14:paraId="6CC63C16" w14:textId="47AE2303" w:rsidR="00DE0097" w:rsidRDefault="00673131" w:rsidP="00476F2B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E</w:t>
            </w:r>
            <w:r w:rsidR="00DE0097">
              <w:rPr>
                <w:highlight w:val="white"/>
              </w:rPr>
              <w:t>.2</w:t>
            </w:r>
            <w:r w:rsidR="00DE0097" w:rsidRPr="00E473AF">
              <w:rPr>
                <w:highlight w:val="white"/>
              </w:rPr>
              <w:tab/>
            </w:r>
            <w:r w:rsidR="007C5B8F">
              <w:t>P</w:t>
            </w:r>
            <w:r w:rsidR="007C5B8F" w:rsidRPr="007C5B8F">
              <w:t>rofessional development and support.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C0564" w14:textId="77777777" w:rsidR="00DE0097" w:rsidRPr="003A63FE" w:rsidRDefault="00DE0097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884C" w14:textId="77777777" w:rsidR="00DE0097" w:rsidRPr="003A63FE" w:rsidRDefault="00DE0097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44E4A393" w14:textId="77777777" w:rsidR="00DE0097" w:rsidRDefault="00DE0097" w:rsidP="00476F2B">
            <w:pPr>
              <w:rPr>
                <w:highlight w:val="white"/>
              </w:rPr>
            </w:pPr>
          </w:p>
        </w:tc>
      </w:tr>
      <w:tr w:rsidR="00DE0097" w14:paraId="404CDC9D" w14:textId="77777777" w:rsidTr="00476F2B">
        <w:tc>
          <w:tcPr>
            <w:tcW w:w="4765" w:type="dxa"/>
          </w:tcPr>
          <w:p w14:paraId="266D03E7" w14:textId="10ACCF65" w:rsidR="00DE0097" w:rsidRDefault="00673131" w:rsidP="00476F2B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E</w:t>
            </w:r>
            <w:r w:rsidR="00DE0097">
              <w:rPr>
                <w:highlight w:val="white"/>
              </w:rPr>
              <w:t>.3</w:t>
            </w:r>
            <w:r w:rsidR="00DE0097" w:rsidRPr="00E473AF">
              <w:rPr>
                <w:highlight w:val="white"/>
              </w:rPr>
              <w:tab/>
            </w:r>
            <w:r w:rsidR="007C5B8F">
              <w:t>A</w:t>
            </w:r>
            <w:r w:rsidR="007C5B8F" w:rsidRPr="007C5B8F">
              <w:t xml:space="preserve"> positive school culture toward health </w:t>
            </w:r>
            <w:r w:rsidR="007C5B8F">
              <w:br/>
            </w:r>
            <w:r w:rsidR="007C5B8F" w:rsidRPr="007C5B8F">
              <w:t>and health education.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79C7" w14:textId="77777777" w:rsidR="00DE0097" w:rsidRPr="003A63FE" w:rsidRDefault="00DE0097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9E5C" w14:textId="77777777" w:rsidR="00DE0097" w:rsidRPr="003A63FE" w:rsidRDefault="00DE0097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3B70BCF" w14:textId="77777777" w:rsidR="00DE0097" w:rsidRDefault="00DE0097" w:rsidP="00476F2B">
            <w:pPr>
              <w:rPr>
                <w:highlight w:val="white"/>
              </w:rPr>
            </w:pPr>
          </w:p>
        </w:tc>
      </w:tr>
    </w:tbl>
    <w:p w14:paraId="41B194E1" w14:textId="77777777" w:rsidR="006B2763" w:rsidRDefault="006B2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00" w:lineRule="auto"/>
        <w:rPr>
          <w:b/>
          <w:color w:val="333399"/>
        </w:rPr>
      </w:pPr>
      <w:r>
        <w:br w:type="page"/>
      </w:r>
    </w:p>
    <w:p w14:paraId="2E386F07" w14:textId="5F790B41" w:rsidR="00261B0F" w:rsidRPr="00E8478B" w:rsidRDefault="00261B0F" w:rsidP="00261B0F">
      <w:pPr>
        <w:pStyle w:val="Heading2"/>
      </w:pPr>
      <w:r>
        <w:lastRenderedPageBreak/>
        <w:t>F.</w:t>
      </w:r>
      <w:r>
        <w:tab/>
        <w:t>PROFESSIONALISM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261B0F" w14:paraId="64985CA0" w14:textId="77777777" w:rsidTr="00476F2B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460835B6" w14:textId="77777777" w:rsidR="00261B0F" w:rsidRPr="00CD24E2" w:rsidRDefault="00261B0F" w:rsidP="00476F2B">
            <w:pPr>
              <w:pStyle w:val="2TableHeaderJustifyLEFT"/>
            </w:pPr>
            <w:r>
              <w:t>The health teacher: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5C9C" w14:textId="77777777" w:rsidR="00261B0F" w:rsidRPr="00CD24E2" w:rsidRDefault="00261B0F" w:rsidP="00476F2B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B02E" w14:textId="77777777" w:rsidR="00261B0F" w:rsidRPr="00CD24E2" w:rsidRDefault="00261B0F" w:rsidP="00476F2B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63559094" w14:textId="77777777" w:rsidR="00261B0F" w:rsidRPr="00CD24E2" w:rsidRDefault="00261B0F" w:rsidP="00476F2B">
            <w:pPr>
              <w:pStyle w:val="2TableHeaderJustifyLEFT"/>
            </w:pPr>
            <w:r w:rsidRPr="00CD24E2">
              <w:t>Reviewer Feedback</w:t>
            </w:r>
          </w:p>
        </w:tc>
      </w:tr>
      <w:tr w:rsidR="00261B0F" w14:paraId="2ABAAC84" w14:textId="77777777" w:rsidTr="00476F2B">
        <w:tc>
          <w:tcPr>
            <w:tcW w:w="4765" w:type="dxa"/>
          </w:tcPr>
          <w:p w14:paraId="44265552" w14:textId="4CD2551C" w:rsidR="00261B0F" w:rsidRDefault="00261B0F" w:rsidP="00476F2B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F.1</w:t>
            </w:r>
            <w:r w:rsidRPr="00E473AF">
              <w:rPr>
                <w:highlight w:val="white"/>
              </w:rPr>
              <w:tab/>
            </w:r>
            <w:r w:rsidR="007950C8">
              <w:rPr>
                <w:highlight w:val="white"/>
              </w:rPr>
              <w:t>E</w:t>
            </w:r>
            <w:r w:rsidR="007950C8" w:rsidRPr="007950C8">
              <w:t>ngages in professional- development activities.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F38C" w14:textId="77777777" w:rsidR="00261B0F" w:rsidRPr="003A63FE" w:rsidRDefault="00261B0F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03A5" w14:textId="77777777" w:rsidR="00261B0F" w:rsidRPr="003A63FE" w:rsidRDefault="00261B0F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56FBD37" w14:textId="77777777" w:rsidR="00261B0F" w:rsidRDefault="00261B0F" w:rsidP="00476F2B">
            <w:pPr>
              <w:rPr>
                <w:highlight w:val="white"/>
              </w:rPr>
            </w:pPr>
          </w:p>
        </w:tc>
      </w:tr>
      <w:tr w:rsidR="00261B0F" w14:paraId="4E58BBA5" w14:textId="77777777" w:rsidTr="00476F2B">
        <w:tc>
          <w:tcPr>
            <w:tcW w:w="4765" w:type="dxa"/>
          </w:tcPr>
          <w:p w14:paraId="56790D02" w14:textId="3A96BAB5" w:rsidR="00261B0F" w:rsidRDefault="00261B0F" w:rsidP="00476F2B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F.2</w:t>
            </w:r>
            <w:r w:rsidRPr="00E473AF">
              <w:rPr>
                <w:highlight w:val="white"/>
              </w:rPr>
              <w:tab/>
            </w:r>
            <w:r w:rsidR="00C03ABF">
              <w:t>M</w:t>
            </w:r>
            <w:r w:rsidR="00C03ABF" w:rsidRPr="00C03ABF">
              <w:t>aintains high standards of practice.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E362" w14:textId="77777777" w:rsidR="00261B0F" w:rsidRPr="003A63FE" w:rsidRDefault="00261B0F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28C0" w14:textId="77777777" w:rsidR="00261B0F" w:rsidRPr="003A63FE" w:rsidRDefault="00261B0F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555C3B38" w14:textId="77777777" w:rsidR="00261B0F" w:rsidRDefault="00261B0F" w:rsidP="00476F2B">
            <w:pPr>
              <w:rPr>
                <w:highlight w:val="white"/>
              </w:rPr>
            </w:pPr>
          </w:p>
        </w:tc>
      </w:tr>
      <w:tr w:rsidR="00261B0F" w14:paraId="3EAD3E76" w14:textId="77777777" w:rsidTr="00476F2B">
        <w:tc>
          <w:tcPr>
            <w:tcW w:w="4765" w:type="dxa"/>
          </w:tcPr>
          <w:p w14:paraId="3D237CC9" w14:textId="3EDDDB79" w:rsidR="00261B0F" w:rsidRDefault="00261B0F" w:rsidP="00476F2B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F.3</w:t>
            </w:r>
            <w:r w:rsidRPr="00E473AF">
              <w:rPr>
                <w:highlight w:val="white"/>
              </w:rPr>
              <w:tab/>
            </w:r>
            <w:r w:rsidR="00C03ABF">
              <w:t>C</w:t>
            </w:r>
            <w:r w:rsidR="00C03ABF" w:rsidRPr="00C03ABF">
              <w:t>ommits to excellence as an educator and member of the health education profession.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0EAD" w14:textId="77777777" w:rsidR="00261B0F" w:rsidRPr="003A63FE" w:rsidRDefault="00261B0F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CCA8" w14:textId="77777777" w:rsidR="00261B0F" w:rsidRPr="003A63FE" w:rsidRDefault="00261B0F" w:rsidP="00476F2B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909F948" w14:textId="77777777" w:rsidR="00261B0F" w:rsidRDefault="00261B0F" w:rsidP="00476F2B">
            <w:pPr>
              <w:rPr>
                <w:highlight w:val="white"/>
              </w:rPr>
            </w:pPr>
          </w:p>
        </w:tc>
      </w:tr>
    </w:tbl>
    <w:p w14:paraId="3FB1C59D" w14:textId="111F4B53" w:rsidR="00207107" w:rsidRPr="00165958" w:rsidRDefault="00207107" w:rsidP="00207107">
      <w:pPr>
        <w:pStyle w:val="Heading2"/>
        <w:rPr>
          <w:color w:val="auto"/>
        </w:rPr>
      </w:pPr>
      <w:r w:rsidRPr="00165958">
        <w:rPr>
          <w:highlight w:val="white"/>
        </w:rPr>
        <w:t>APPLICABLE STIPULATIONS</w:t>
      </w:r>
      <w:r w:rsidRPr="00165958">
        <w:t>:</w:t>
      </w:r>
    </w:p>
    <w:p w14:paraId="4E289FA0" w14:textId="21F6E836" w:rsidR="00DE73CF" w:rsidRPr="00E72A44" w:rsidRDefault="00207107" w:rsidP="00207107">
      <w:pPr>
        <w:pStyle w:val="1GenText"/>
        <w:rPr>
          <w:color w:val="auto"/>
        </w:rPr>
      </w:pPr>
      <w:r>
        <w:t xml:space="preserve">Check the </w:t>
      </w:r>
      <w:hyperlink r:id="rId7" w:anchor="page=11" w:history="1">
        <w:r w:rsidRPr="001470CE">
          <w:rPr>
            <w:rStyle w:val="Hyperlink"/>
          </w:rPr>
          <w:t>License with Stipulations Handbook</w:t>
        </w:r>
      </w:hyperlink>
      <w:r w:rsidRPr="00E72A44">
        <w:t xml:space="preserve"> for any </w:t>
      </w:r>
      <w:r w:rsidRPr="00162CC6">
        <w:t>statutory</w:t>
      </w:r>
      <w:r w:rsidRPr="00E72A44">
        <w:t xml:space="preserve"> stipulations </w:t>
      </w:r>
      <w:r>
        <w:t>applicable to this</w:t>
      </w:r>
      <w:r w:rsidRPr="00E72A44">
        <w:t xml:space="preserve"> license</w:t>
      </w:r>
      <w:r>
        <w:t>.</w:t>
      </w:r>
    </w:p>
    <w:sectPr w:rsidR="00DE73CF" w:rsidRPr="00E72A4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7" w:right="1080" w:bottom="1354" w:left="1080" w:header="0" w:footer="5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F38F" w14:textId="77777777" w:rsidR="00F27701" w:rsidRDefault="00F27701" w:rsidP="00CD633B">
      <w:r>
        <w:separator/>
      </w:r>
    </w:p>
  </w:endnote>
  <w:endnote w:type="continuationSeparator" w:id="0">
    <w:p w14:paraId="6FC97707" w14:textId="77777777" w:rsidR="00F27701" w:rsidRDefault="00F27701" w:rsidP="00CD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855" w14:textId="2FC49D0B" w:rsidR="002F23B5" w:rsidRPr="002F23B5" w:rsidRDefault="002F23B5" w:rsidP="00402D9E">
    <w:pPr>
      <w:pStyle w:val="Footer"/>
      <w:pBdr>
        <w:top w:val="single" w:sz="4" w:space="6" w:color="333399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4680"/>
        <w:tab w:val="clear" w:pos="9360"/>
        <w:tab w:val="center" w:pos="5040"/>
        <w:tab w:val="right" w:pos="9900"/>
      </w:tabs>
      <w:rPr>
        <w:color w:val="333399"/>
      </w:rPr>
    </w:pPr>
    <w:r>
      <w:tab/>
    </w:r>
    <w:r w:rsidRPr="002F23B5">
      <w:rPr>
        <w:color w:val="333399"/>
      </w:rPr>
      <w:t>W</w:t>
    </w:r>
    <w:r w:rsidR="00402D9E">
      <w:rPr>
        <w:color w:val="333399"/>
      </w:rPr>
      <w:t>isconsin</w:t>
    </w:r>
    <w:r w:rsidRPr="002F23B5">
      <w:rPr>
        <w:color w:val="333399"/>
      </w:rPr>
      <w:t xml:space="preserve"> Department of Public Instruction</w:t>
    </w:r>
    <w:r w:rsidRPr="002F23B5">
      <w:rPr>
        <w:color w:val="333399"/>
      </w:rPr>
      <w:tab/>
    </w:r>
    <w:r w:rsidRPr="002F23B5">
      <w:rPr>
        <w:color w:val="333399"/>
      </w:rPr>
      <w:fldChar w:fldCharType="begin"/>
    </w:r>
    <w:r w:rsidRPr="002F23B5">
      <w:rPr>
        <w:color w:val="333399"/>
      </w:rPr>
      <w:instrText xml:space="preserve"> PAGE   \* MERGEFORMAT </w:instrText>
    </w:r>
    <w:r w:rsidRPr="002F23B5">
      <w:rPr>
        <w:color w:val="333399"/>
      </w:rPr>
      <w:fldChar w:fldCharType="separate"/>
    </w:r>
    <w:r w:rsidRPr="002F23B5">
      <w:rPr>
        <w:color w:val="333399"/>
      </w:rPr>
      <w:t>2</w:t>
    </w:r>
    <w:r w:rsidRPr="002F23B5">
      <w:rPr>
        <w:noProof/>
        <w:color w:val="333399"/>
      </w:rPr>
      <w:fldChar w:fldCharType="end"/>
    </w:r>
    <w:r w:rsidRPr="002F23B5">
      <w:rPr>
        <w:color w:val="333399"/>
      </w:rPr>
      <w:br/>
    </w:r>
    <w:r w:rsidRPr="002F23B5">
      <w:rPr>
        <w:color w:val="333399"/>
      </w:rPr>
      <w:tab/>
    </w:r>
    <w:r w:rsidRPr="002F23B5">
      <w:rPr>
        <w:noProof/>
        <w:color w:val="333399"/>
      </w:rPr>
      <w:t>125 S Webster Street, Madison, WI 53703</w:t>
    </w:r>
    <w:r w:rsidRPr="002F23B5">
      <w:rPr>
        <w:color w:val="333399"/>
      </w:rPr>
      <w:t xml:space="preserve">   </w:t>
    </w:r>
    <w:r w:rsidRPr="002F23B5">
      <w:rPr>
        <w:noProof/>
        <w:color w:val="333399"/>
      </w:rPr>
      <w:t>www.dpi.wi.gov</w:t>
    </w:r>
  </w:p>
  <w:p w14:paraId="04677BAC" w14:textId="55C2550B" w:rsidR="00DB645A" w:rsidRPr="00C803D6" w:rsidRDefault="00DB645A" w:rsidP="008831B1">
    <w:pPr>
      <w:tabs>
        <w:tab w:val="center" w:pos="5040"/>
        <w:tab w:val="left" w:pos="7437"/>
        <w:tab w:val="right" w:pos="9990"/>
      </w:tabs>
      <w:spacing w:before="240" w:after="0"/>
      <w:rPr>
        <w:rFonts w:eastAsia="Tahoma" w:cs="Tahoma"/>
        <w:color w:val="333399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E" w14:textId="498CB4CE" w:rsidR="00DB645A" w:rsidRPr="00B70A25" w:rsidRDefault="008F645C" w:rsidP="00B70A25">
    <w:pPr>
      <w:tabs>
        <w:tab w:val="center" w:pos="5040"/>
        <w:tab w:val="right" w:pos="9990"/>
      </w:tabs>
      <w:spacing w:before="240" w:after="0"/>
      <w:rPr>
        <w:rFonts w:eastAsia="Tahoma" w:cs="Tahoma"/>
        <w:color w:val="333399"/>
        <w:sz w:val="18"/>
        <w:szCs w:val="18"/>
      </w:rPr>
    </w:pPr>
    <w:r w:rsidRPr="008F645C">
      <w:rPr>
        <w:rFonts w:eastAsia="Tahoma" w:cs="Tahoma"/>
        <w:color w:val="333399"/>
        <w:sz w:val="18"/>
        <w:szCs w:val="18"/>
      </w:rPr>
      <w:t>February 2023</w:t>
    </w:r>
    <w:r w:rsidR="00B70A25">
      <w:rPr>
        <w:rFonts w:ascii="Tahoma" w:eastAsia="Tahoma" w:hAnsi="Tahoma" w:cs="Tahoma"/>
        <w:color w:val="333399"/>
        <w:sz w:val="18"/>
        <w:szCs w:val="18"/>
      </w:rPr>
      <w:tab/>
    </w:r>
    <w:r w:rsidR="00B70A25">
      <w:rPr>
        <w:noProof/>
      </w:rPr>
      <w:drawing>
        <wp:inline distT="0" distB="0" distL="0" distR="0" wp14:anchorId="1DE56A9E" wp14:editId="7CF0051B">
          <wp:extent cx="2057400" cy="614314"/>
          <wp:effectExtent l="0" t="0" r="0" b="0"/>
          <wp:docPr id="5" name="image2.png" descr="Wisconsin Department of Public Instruc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Wisconsin Department of Public Instruction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3700"/>
                  <a:stretch>
                    <a:fillRect/>
                  </a:stretch>
                </pic:blipFill>
                <pic:spPr>
                  <a:xfrm>
                    <a:off x="0" y="0"/>
                    <a:ext cx="2072508" cy="61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70A25">
      <w:rPr>
        <w:rFonts w:ascii="Tahoma" w:eastAsia="Tahoma" w:hAnsi="Tahoma" w:cs="Tahoma"/>
        <w:color w:val="333399"/>
        <w:sz w:val="18"/>
        <w:szCs w:val="18"/>
      </w:rPr>
      <w:tab/>
    </w:r>
    <w:r w:rsidR="00B70A25" w:rsidRPr="00FF274C">
      <w:rPr>
        <w:rFonts w:eastAsia="Tahoma" w:cs="Tahoma"/>
        <w:color w:val="7F7F7F" w:themeColor="background1" w:themeShade="7F"/>
        <w:spacing w:val="60"/>
        <w:sz w:val="18"/>
        <w:szCs w:val="18"/>
      </w:rPr>
      <w:t>Page</w:t>
    </w:r>
    <w:r w:rsidR="00B70A25" w:rsidRPr="00FF274C">
      <w:rPr>
        <w:rFonts w:eastAsia="Tahoma" w:cs="Tahoma"/>
        <w:color w:val="333399"/>
        <w:sz w:val="18"/>
        <w:szCs w:val="18"/>
      </w:rPr>
      <w:t xml:space="preserve"> | </w:t>
    </w:r>
    <w:r w:rsidR="00B70A25" w:rsidRPr="00FF274C">
      <w:rPr>
        <w:rFonts w:eastAsia="Tahoma" w:cs="Tahoma"/>
        <w:color w:val="333399"/>
        <w:sz w:val="18"/>
        <w:szCs w:val="18"/>
      </w:rPr>
      <w:fldChar w:fldCharType="begin"/>
    </w:r>
    <w:r w:rsidR="00B70A25" w:rsidRPr="00FF274C">
      <w:rPr>
        <w:rFonts w:eastAsia="Tahoma" w:cs="Tahoma"/>
        <w:color w:val="333399"/>
        <w:sz w:val="18"/>
        <w:szCs w:val="18"/>
      </w:rPr>
      <w:instrText xml:space="preserve"> PAGE   \* MERGEFORMAT </w:instrText>
    </w:r>
    <w:r w:rsidR="00B70A25" w:rsidRPr="00FF274C">
      <w:rPr>
        <w:rFonts w:eastAsia="Tahoma" w:cs="Tahoma"/>
        <w:color w:val="333399"/>
        <w:sz w:val="18"/>
        <w:szCs w:val="18"/>
      </w:rPr>
      <w:fldChar w:fldCharType="separate"/>
    </w:r>
    <w:r w:rsidR="00B70A25">
      <w:rPr>
        <w:rFonts w:eastAsia="Tahoma" w:cs="Tahoma"/>
        <w:color w:val="333399"/>
        <w:sz w:val="18"/>
        <w:szCs w:val="18"/>
      </w:rPr>
      <w:t>1</w:t>
    </w:r>
    <w:r w:rsidR="00B70A25" w:rsidRPr="00FF274C">
      <w:rPr>
        <w:rFonts w:eastAsia="Tahoma" w:cs="Tahoma"/>
        <w:b/>
        <w:bCs/>
        <w:noProof/>
        <w:color w:val="3333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283E" w14:textId="77777777" w:rsidR="00F27701" w:rsidRDefault="00F27701" w:rsidP="00CD633B">
      <w:r>
        <w:separator/>
      </w:r>
    </w:p>
  </w:footnote>
  <w:footnote w:type="continuationSeparator" w:id="0">
    <w:p w14:paraId="14796F1F" w14:textId="77777777" w:rsidR="00F27701" w:rsidRDefault="00F27701" w:rsidP="00CD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B" w14:textId="77777777" w:rsidR="00DB645A" w:rsidRDefault="006C3440" w:rsidP="00CD633B">
    <w:pPr>
      <w:rPr>
        <w:color w:val="333399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D" w14:textId="77777777" w:rsidR="00DB645A" w:rsidRDefault="006C3440" w:rsidP="00CD633B">
    <w:r>
      <w:rPr>
        <w:noProof/>
      </w:rPr>
      <w:drawing>
        <wp:anchor distT="0" distB="0" distL="0" distR="0" simplePos="0" relativeHeight="251658240" behindDoc="1" locked="0" layoutInCell="1" hidden="0" allowOverlap="1" wp14:anchorId="04677BAF" wp14:editId="02F9AC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40849" cy="945278"/>
          <wp:effectExtent l="0" t="0" r="0" b="0"/>
          <wp:wrapNone/>
          <wp:docPr id="3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0849" cy="945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5A"/>
    <w:rsid w:val="00001B79"/>
    <w:rsid w:val="00003E81"/>
    <w:rsid w:val="00004976"/>
    <w:rsid w:val="00050780"/>
    <w:rsid w:val="0005284F"/>
    <w:rsid w:val="00060CB4"/>
    <w:rsid w:val="0007791B"/>
    <w:rsid w:val="000A129A"/>
    <w:rsid w:val="000A7366"/>
    <w:rsid w:val="000B79D7"/>
    <w:rsid w:val="000D2DA4"/>
    <w:rsid w:val="000D7D97"/>
    <w:rsid w:val="000E20D6"/>
    <w:rsid w:val="001501B9"/>
    <w:rsid w:val="0015335F"/>
    <w:rsid w:val="00165958"/>
    <w:rsid w:val="00177511"/>
    <w:rsid w:val="001C56E7"/>
    <w:rsid w:val="001F7282"/>
    <w:rsid w:val="002056FD"/>
    <w:rsid w:val="00205E47"/>
    <w:rsid w:val="00207107"/>
    <w:rsid w:val="00211A9C"/>
    <w:rsid w:val="00260126"/>
    <w:rsid w:val="00260393"/>
    <w:rsid w:val="00261B0F"/>
    <w:rsid w:val="002701CC"/>
    <w:rsid w:val="00276D14"/>
    <w:rsid w:val="00286971"/>
    <w:rsid w:val="002E7E20"/>
    <w:rsid w:val="002F23B5"/>
    <w:rsid w:val="00302C36"/>
    <w:rsid w:val="003227FD"/>
    <w:rsid w:val="003228AC"/>
    <w:rsid w:val="00330F2F"/>
    <w:rsid w:val="003606A2"/>
    <w:rsid w:val="00371F8C"/>
    <w:rsid w:val="0039507A"/>
    <w:rsid w:val="003A63FE"/>
    <w:rsid w:val="003C4687"/>
    <w:rsid w:val="003D3398"/>
    <w:rsid w:val="004005D9"/>
    <w:rsid w:val="00402D9E"/>
    <w:rsid w:val="004165AD"/>
    <w:rsid w:val="004166A4"/>
    <w:rsid w:val="00425FFB"/>
    <w:rsid w:val="004325BA"/>
    <w:rsid w:val="0044323B"/>
    <w:rsid w:val="00455B4C"/>
    <w:rsid w:val="0046250E"/>
    <w:rsid w:val="00471AB0"/>
    <w:rsid w:val="00480176"/>
    <w:rsid w:val="004928AF"/>
    <w:rsid w:val="00497AF9"/>
    <w:rsid w:val="005175B7"/>
    <w:rsid w:val="005274E3"/>
    <w:rsid w:val="0054403C"/>
    <w:rsid w:val="005811A1"/>
    <w:rsid w:val="00591B50"/>
    <w:rsid w:val="00595ABF"/>
    <w:rsid w:val="005A3D09"/>
    <w:rsid w:val="005A3D6D"/>
    <w:rsid w:val="005B1391"/>
    <w:rsid w:val="005F288E"/>
    <w:rsid w:val="00610963"/>
    <w:rsid w:val="006217EB"/>
    <w:rsid w:val="006421F0"/>
    <w:rsid w:val="006607D9"/>
    <w:rsid w:val="00673131"/>
    <w:rsid w:val="00693CBF"/>
    <w:rsid w:val="006B2763"/>
    <w:rsid w:val="006B6BD2"/>
    <w:rsid w:val="006C3440"/>
    <w:rsid w:val="006C5AB0"/>
    <w:rsid w:val="00703C7A"/>
    <w:rsid w:val="00774B74"/>
    <w:rsid w:val="007873AB"/>
    <w:rsid w:val="007950C8"/>
    <w:rsid w:val="007A6DDB"/>
    <w:rsid w:val="007C5B8F"/>
    <w:rsid w:val="007D148A"/>
    <w:rsid w:val="007D5F19"/>
    <w:rsid w:val="00804DA3"/>
    <w:rsid w:val="00852894"/>
    <w:rsid w:val="008670B5"/>
    <w:rsid w:val="008831B1"/>
    <w:rsid w:val="008F615D"/>
    <w:rsid w:val="008F645C"/>
    <w:rsid w:val="0091782C"/>
    <w:rsid w:val="009261D3"/>
    <w:rsid w:val="00931377"/>
    <w:rsid w:val="0093157E"/>
    <w:rsid w:val="009600BC"/>
    <w:rsid w:val="009C165B"/>
    <w:rsid w:val="009D2768"/>
    <w:rsid w:val="009E1350"/>
    <w:rsid w:val="009E669B"/>
    <w:rsid w:val="009E762E"/>
    <w:rsid w:val="009E7ED3"/>
    <w:rsid w:val="00A03416"/>
    <w:rsid w:val="00A14454"/>
    <w:rsid w:val="00A17EAB"/>
    <w:rsid w:val="00A370D5"/>
    <w:rsid w:val="00A44529"/>
    <w:rsid w:val="00A54CF7"/>
    <w:rsid w:val="00A55E66"/>
    <w:rsid w:val="00A83D94"/>
    <w:rsid w:val="00AA229C"/>
    <w:rsid w:val="00AB39E1"/>
    <w:rsid w:val="00AD4CFE"/>
    <w:rsid w:val="00AF102A"/>
    <w:rsid w:val="00B24304"/>
    <w:rsid w:val="00B62A42"/>
    <w:rsid w:val="00B62CD6"/>
    <w:rsid w:val="00B67613"/>
    <w:rsid w:val="00B70A25"/>
    <w:rsid w:val="00B84334"/>
    <w:rsid w:val="00B85538"/>
    <w:rsid w:val="00B96D83"/>
    <w:rsid w:val="00BB6354"/>
    <w:rsid w:val="00BD0263"/>
    <w:rsid w:val="00C03ABF"/>
    <w:rsid w:val="00C10D79"/>
    <w:rsid w:val="00C11D46"/>
    <w:rsid w:val="00C26DCC"/>
    <w:rsid w:val="00C47160"/>
    <w:rsid w:val="00C803D6"/>
    <w:rsid w:val="00C90514"/>
    <w:rsid w:val="00CA21EF"/>
    <w:rsid w:val="00CD24E2"/>
    <w:rsid w:val="00CD633B"/>
    <w:rsid w:val="00D10258"/>
    <w:rsid w:val="00D214A6"/>
    <w:rsid w:val="00D27FAA"/>
    <w:rsid w:val="00D321D6"/>
    <w:rsid w:val="00DB645A"/>
    <w:rsid w:val="00DC548B"/>
    <w:rsid w:val="00DE0097"/>
    <w:rsid w:val="00DE20E2"/>
    <w:rsid w:val="00DE73CF"/>
    <w:rsid w:val="00DF4343"/>
    <w:rsid w:val="00E30A00"/>
    <w:rsid w:val="00E473AF"/>
    <w:rsid w:val="00E72A44"/>
    <w:rsid w:val="00E82AC1"/>
    <w:rsid w:val="00E8478B"/>
    <w:rsid w:val="00EA18EE"/>
    <w:rsid w:val="00EA5A62"/>
    <w:rsid w:val="00F115F3"/>
    <w:rsid w:val="00F21985"/>
    <w:rsid w:val="00F27701"/>
    <w:rsid w:val="00F74417"/>
    <w:rsid w:val="00FE100E"/>
    <w:rsid w:val="00FE2E87"/>
    <w:rsid w:val="00FE44F8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77ABB"/>
  <w15:docId w15:val="{2202E19D-E965-44B1-B6A0-F27E73E5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4"/>
        <w:szCs w:val="24"/>
        <w:lang w:val="en-US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4C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color w:val="000000"/>
      <w:sz w:val="22"/>
      <w:szCs w:val="20"/>
    </w:rPr>
  </w:style>
  <w:style w:type="paragraph" w:styleId="Heading1">
    <w:name w:val="heading 1"/>
    <w:aliases w:val="DOCUMENT TITLE"/>
    <w:basedOn w:val="Normal"/>
    <w:next w:val="Normal"/>
    <w:uiPriority w:val="9"/>
    <w:qFormat/>
    <w:rsid w:val="00A83D94"/>
    <w:pPr>
      <w:tabs>
        <w:tab w:val="left" w:pos="9720"/>
      </w:tabs>
      <w:spacing w:before="120" w:after="0"/>
      <w:outlineLvl w:val="0"/>
    </w:pPr>
    <w:rPr>
      <w:rFonts w:ascii="Lato Light" w:eastAsia="Lato Light" w:hAnsi="Lato Light" w:cs="Lato Light"/>
      <w:color w:val="333399"/>
      <w:sz w:val="40"/>
      <w:szCs w:val="40"/>
    </w:rPr>
  </w:style>
  <w:style w:type="paragraph" w:styleId="Heading2">
    <w:name w:val="heading 2"/>
    <w:aliases w:val="SECTION HEADER"/>
    <w:next w:val="1GenText"/>
    <w:uiPriority w:val="9"/>
    <w:unhideWhenUsed/>
    <w:qFormat/>
    <w:rsid w:val="00A83D94"/>
    <w:pPr>
      <w:pBdr>
        <w:top w:val="single" w:sz="24" w:space="8" w:color="333399"/>
        <w:left w:val="nil"/>
        <w:bottom w:val="nil"/>
        <w:right w:val="nil"/>
        <w:between w:val="nil"/>
      </w:pBdr>
      <w:spacing w:before="720" w:after="120"/>
      <w:ind w:left="360" w:hanging="360"/>
      <w:outlineLvl w:val="1"/>
    </w:pPr>
    <w:rPr>
      <w:b/>
      <w:color w:val="333399"/>
      <w:sz w:val="22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360" w:after="0"/>
      <w:outlineLvl w:val="2"/>
    </w:pPr>
    <w:rPr>
      <w:b/>
      <w:color w:val="333399"/>
      <w:sz w:val="20"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Lato Black" w:eastAsia="Lato Black" w:hAnsi="Lato Black" w:cs="Lato Black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sz w:val="32"/>
      <w:szCs w:val="3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paragraph" w:customStyle="1" w:styleId="0Attributionthisdocbasedon">
    <w:name w:val="0_Attribution (this doc based on...)"/>
    <w:next w:val="1GenText"/>
    <w:qFormat/>
    <w:rsid w:val="00A83D94"/>
    <w:rPr>
      <w:i/>
      <w:iCs/>
      <w:color w:val="000000"/>
      <w:sz w:val="18"/>
      <w:szCs w:val="18"/>
    </w:rPr>
  </w:style>
  <w:style w:type="paragraph" w:customStyle="1" w:styleId="1GenText">
    <w:name w:val="1_Gen Text"/>
    <w:qFormat/>
    <w:rsid w:val="00211A9C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color w:val="000000"/>
      <w:sz w:val="22"/>
      <w:szCs w:val="20"/>
    </w:rPr>
  </w:style>
  <w:style w:type="paragraph" w:customStyle="1" w:styleId="2TableTextwIndent">
    <w:name w:val="2_Table Text wIndent"/>
    <w:qFormat/>
    <w:rsid w:val="004165AD"/>
    <w:pPr>
      <w:spacing w:after="0" w:line="276" w:lineRule="auto"/>
      <w:ind w:left="633" w:hanging="547"/>
    </w:pPr>
    <w:rPr>
      <w:color w:val="000000"/>
      <w:sz w:val="20"/>
      <w:szCs w:val="20"/>
    </w:rPr>
  </w:style>
  <w:style w:type="paragraph" w:customStyle="1" w:styleId="2TableHeaderJustifyLEFT">
    <w:name w:val="2_Table Header_Justify LEFT"/>
    <w:qFormat/>
    <w:rsid w:val="00CD633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b/>
      <w:bCs/>
      <w:color w:val="000000"/>
      <w:sz w:val="18"/>
      <w:szCs w:val="18"/>
    </w:rPr>
  </w:style>
  <w:style w:type="paragraph" w:customStyle="1" w:styleId="2TableHeaderJustifyCENTER">
    <w:name w:val="2_Table Header_Justify CENTER"/>
    <w:qFormat/>
    <w:rsid w:val="00CD633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3ApplicableStipulations">
    <w:name w:val="3_Applicable Stipulations"/>
    <w:qFormat/>
    <w:rsid w:val="005811A1"/>
    <w:pPr>
      <w:pBdr>
        <w:top w:val="single" w:sz="8" w:space="6" w:color="auto"/>
        <w:left w:val="single" w:sz="8" w:space="6" w:color="auto"/>
        <w:bottom w:val="single" w:sz="8" w:space="6" w:color="auto"/>
        <w:right w:val="single" w:sz="8" w:space="6" w:color="auto"/>
      </w:pBdr>
      <w:spacing w:before="360"/>
      <w:ind w:left="2347" w:right="180" w:hanging="2167"/>
    </w:pPr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FE"/>
    <w:rPr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FE"/>
    <w:rPr>
      <w:color w:val="000000"/>
      <w:sz w:val="22"/>
      <w:szCs w:val="20"/>
    </w:rPr>
  </w:style>
  <w:style w:type="paragraph" w:customStyle="1" w:styleId="0CHECKBOXESsymbol">
    <w:name w:val="0_CHECKBOXES (symbol)"/>
    <w:basedOn w:val="Normal"/>
    <w:qFormat/>
    <w:rsid w:val="003A63FE"/>
    <w:pPr>
      <w:spacing w:after="0" w:line="240" w:lineRule="auto"/>
      <w:jc w:val="center"/>
    </w:pPr>
    <w:rPr>
      <w:rFonts w:ascii="Segoe UI Symbol" w:hAnsi="Segoe UI Symbol" w:cs="Segoe UI Symbo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D27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E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pi.wi.gov/sites/default/files/imce/licensing/pdf/three-year-license-stipulations-handbook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apeamerica.org/Common/Uploaded%20files/document_manager/products/Appropriate-Practices-in-School-Based-Health-Education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5254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Rubric_</vt:lpstr>
    </vt:vector>
  </TitlesOfParts>
  <Company>WI Department of Public Instruction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Rubric_</dc:title>
  <dc:creator>LEAD Team</dc:creator>
  <cp:lastModifiedBy>Ruckert, Laura A.  DPI</cp:lastModifiedBy>
  <cp:revision>2</cp:revision>
  <dcterms:created xsi:type="dcterms:W3CDTF">2023-08-23T18:59:00Z</dcterms:created>
  <dcterms:modified xsi:type="dcterms:W3CDTF">2023-08-23T18:59:00Z</dcterms:modified>
</cp:coreProperties>
</file>